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93" w:rsidRDefault="00C16593" w:rsidP="0074108A">
      <w:pPr>
        <w:bidi/>
        <w:rPr>
          <w:b/>
          <w:bCs/>
          <w:u w:val="single"/>
          <w:rtl/>
          <w:lang w:bidi="fa-IR"/>
        </w:rPr>
      </w:pPr>
      <w:bookmarkStart w:id="0" w:name="_GoBack"/>
      <w:r>
        <w:rPr>
          <w:rFonts w:hint="cs"/>
          <w:b/>
          <w:bCs/>
          <w:u w:val="single"/>
          <w:rtl/>
          <w:lang w:bidi="fa-IR"/>
        </w:rPr>
        <w:t xml:space="preserve">به نام خدا </w:t>
      </w:r>
    </w:p>
    <w:p w:rsidR="008C0009" w:rsidRDefault="008C0009" w:rsidP="00C16593">
      <w:pPr>
        <w:bidi/>
        <w:rPr>
          <w:rtl/>
          <w:lang w:bidi="fa-IR"/>
        </w:rPr>
      </w:pPr>
      <w:r w:rsidRPr="006140F9">
        <w:rPr>
          <w:rFonts w:hint="cs"/>
          <w:b/>
          <w:bCs/>
          <w:u w:val="single"/>
          <w:rtl/>
          <w:lang w:bidi="fa-IR"/>
        </w:rPr>
        <w:t>مقدمه ای بر سبک های یادگیری</w:t>
      </w:r>
      <w:r w:rsidRPr="006C6B16">
        <w:rPr>
          <w:rFonts w:hint="cs"/>
          <w:b/>
          <w:bCs/>
          <w:rtl/>
          <w:lang w:bidi="fa-IR"/>
        </w:rPr>
        <w:t xml:space="preserve">            </w:t>
      </w:r>
      <w:r w:rsidR="0074108A">
        <w:rPr>
          <w:rFonts w:hint="cs"/>
          <w:b/>
          <w:bCs/>
          <w:rtl/>
          <w:lang w:bidi="fa-IR"/>
        </w:rPr>
        <w:t xml:space="preserve">                                                                         </w:t>
      </w:r>
      <w:r w:rsidRPr="006C6B16">
        <w:rPr>
          <w:rFonts w:hint="cs"/>
          <w:b/>
          <w:bCs/>
          <w:rtl/>
          <w:lang w:bidi="fa-IR"/>
        </w:rPr>
        <w:t xml:space="preserve">  </w:t>
      </w:r>
      <w:r w:rsidR="0074108A" w:rsidRPr="00733C2A">
        <w:rPr>
          <w:rFonts w:hint="cs"/>
          <w:i/>
          <w:iCs/>
          <w:u w:val="single"/>
          <w:rtl/>
          <w:lang w:bidi="fa-IR"/>
        </w:rPr>
        <w:t>پیام آموزشی شماره 5</w:t>
      </w:r>
      <w:r w:rsidRPr="006C6B16">
        <w:rPr>
          <w:rFonts w:hint="cs"/>
          <w:b/>
          <w:bCs/>
          <w:rtl/>
          <w:lang w:bidi="fa-IR"/>
        </w:rPr>
        <w:t xml:space="preserve">                                                       </w:t>
      </w:r>
    </w:p>
    <w:p w:rsidR="004354FA" w:rsidRPr="007C22E4" w:rsidRDefault="008C0009" w:rsidP="008C0009">
      <w:pPr>
        <w:jc w:val="right"/>
        <w:rPr>
          <w:rFonts w:cs="B Zar"/>
          <w:rtl/>
          <w:lang w:bidi="fa-IR"/>
        </w:rPr>
      </w:pPr>
      <w:r w:rsidRPr="007C22E4">
        <w:rPr>
          <w:rFonts w:cs="B Zar" w:hint="cs"/>
          <w:rtl/>
          <w:lang w:bidi="fa-IR"/>
        </w:rPr>
        <w:t xml:space="preserve"> سبک های یادگیری به طور پیوسته مورد توجه برنامه ریزان درسی و آموزشی بوده است.این موضوع از اهمیت بسیاری برخوردار  می باشد.اساس کار بر تفاوت های فردی بنا شده  و وقتی افراد با هم متفاوت باشند ممکن است سبک یادگیری متفاوتی داشته باشند.</w:t>
      </w:r>
    </w:p>
    <w:p w:rsidR="008C0009" w:rsidRPr="002E20FE" w:rsidRDefault="003D49B3" w:rsidP="008C0009">
      <w:pPr>
        <w:jc w:val="right"/>
        <w:rPr>
          <w:rFonts w:cs="B Zar"/>
          <w:b/>
          <w:bCs/>
          <w:u w:val="single"/>
          <w:rtl/>
          <w:lang w:bidi="fa-IR"/>
        </w:rPr>
      </w:pPr>
      <w:r w:rsidRPr="002E20FE">
        <w:rPr>
          <w:rFonts w:cs="B Zar" w:hint="cs"/>
          <w:b/>
          <w:bCs/>
          <w:u w:val="single"/>
          <w:rtl/>
          <w:lang w:bidi="fa-IR"/>
        </w:rPr>
        <w:t>حالا چه کاربرد</w:t>
      </w:r>
      <w:r w:rsidR="008C0009" w:rsidRPr="002E20FE">
        <w:rPr>
          <w:rFonts w:cs="B Zar" w:hint="cs"/>
          <w:b/>
          <w:bCs/>
          <w:u w:val="single"/>
          <w:rtl/>
          <w:lang w:bidi="fa-IR"/>
        </w:rPr>
        <w:t>ی دارند؟</w:t>
      </w:r>
    </w:p>
    <w:p w:rsidR="008C0009" w:rsidRPr="007C22E4" w:rsidRDefault="008C0009" w:rsidP="008C0009">
      <w:pPr>
        <w:jc w:val="right"/>
        <w:rPr>
          <w:rFonts w:cs="B Zar"/>
          <w:rtl/>
          <w:lang w:bidi="fa-IR"/>
        </w:rPr>
      </w:pPr>
      <w:r w:rsidRPr="007C22E4">
        <w:rPr>
          <w:rFonts w:cs="B Zar" w:hint="cs"/>
          <w:rtl/>
          <w:lang w:bidi="fa-IR"/>
        </w:rPr>
        <w:t>1.وقتی سبک یادگی</w:t>
      </w:r>
      <w:r w:rsidR="00870609">
        <w:rPr>
          <w:rFonts w:cs="B Zar" w:hint="cs"/>
          <w:rtl/>
          <w:lang w:bidi="fa-IR"/>
        </w:rPr>
        <w:t xml:space="preserve">ری دانش آموزی را می دانیم متناسب </w:t>
      </w:r>
      <w:r w:rsidRPr="007C22E4">
        <w:rPr>
          <w:rFonts w:cs="B Zar" w:hint="cs"/>
          <w:rtl/>
          <w:lang w:bidi="fa-IR"/>
        </w:rPr>
        <w:t xml:space="preserve"> با آن </w:t>
      </w:r>
      <w:r w:rsidRPr="007C22E4">
        <w:rPr>
          <w:rFonts w:cs="B Zar" w:hint="cs"/>
          <w:b/>
          <w:bCs/>
          <w:rtl/>
          <w:lang w:bidi="fa-IR"/>
        </w:rPr>
        <w:t xml:space="preserve">طرح درس </w:t>
      </w:r>
      <w:r w:rsidRPr="007C22E4">
        <w:rPr>
          <w:rFonts w:cs="B Zar" w:hint="cs"/>
          <w:rtl/>
          <w:lang w:bidi="fa-IR"/>
        </w:rPr>
        <w:t>می نویسیم.</w:t>
      </w:r>
    </w:p>
    <w:p w:rsidR="008C0009" w:rsidRPr="007C22E4" w:rsidRDefault="008C0009" w:rsidP="008C0009">
      <w:pPr>
        <w:jc w:val="right"/>
        <w:rPr>
          <w:rFonts w:cs="B Zar"/>
          <w:rtl/>
          <w:lang w:bidi="fa-IR"/>
        </w:rPr>
      </w:pPr>
      <w:r w:rsidRPr="007C22E4">
        <w:rPr>
          <w:rFonts w:cs="B Zar" w:hint="cs"/>
          <w:rtl/>
          <w:lang w:bidi="fa-IR"/>
        </w:rPr>
        <w:t xml:space="preserve">2.با شناخت از دانش آموز می توانیم تصمیم منطقی در مورد </w:t>
      </w:r>
      <w:r w:rsidRPr="007C22E4">
        <w:rPr>
          <w:rFonts w:cs="B Zar" w:hint="cs"/>
          <w:b/>
          <w:bCs/>
          <w:rtl/>
          <w:lang w:bidi="fa-IR"/>
        </w:rPr>
        <w:t xml:space="preserve">روش تدریس </w:t>
      </w:r>
      <w:r w:rsidRPr="007C22E4">
        <w:rPr>
          <w:rFonts w:cs="B Zar" w:hint="cs"/>
          <w:rtl/>
          <w:lang w:bidi="fa-IR"/>
        </w:rPr>
        <w:t>داشته باشیم.</w:t>
      </w:r>
    </w:p>
    <w:p w:rsidR="008C0009" w:rsidRDefault="00A7081A" w:rsidP="008C0009">
      <w:pPr>
        <w:jc w:val="right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3.از طریق درک صحیح از فراگ</w:t>
      </w:r>
      <w:r w:rsidR="008C0009" w:rsidRPr="007C22E4">
        <w:rPr>
          <w:rFonts w:cs="B Zar" w:hint="cs"/>
          <w:rtl/>
          <w:lang w:bidi="fa-IR"/>
        </w:rPr>
        <w:t xml:space="preserve">یر </w:t>
      </w:r>
      <w:r w:rsidR="008C0009" w:rsidRPr="007C22E4">
        <w:rPr>
          <w:rFonts w:cs="B Zar" w:hint="cs"/>
          <w:b/>
          <w:bCs/>
          <w:rtl/>
          <w:lang w:bidi="fa-IR"/>
        </w:rPr>
        <w:t xml:space="preserve">ارتباط عاطفی </w:t>
      </w:r>
      <w:r w:rsidR="008C0009" w:rsidRPr="007C22E4">
        <w:rPr>
          <w:rFonts w:cs="B Zar" w:hint="cs"/>
          <w:rtl/>
          <w:lang w:bidi="fa-IR"/>
        </w:rPr>
        <w:t>مناسب برقرار می کردد.</w:t>
      </w:r>
    </w:p>
    <w:p w:rsidR="002F250A" w:rsidRPr="007C22E4" w:rsidRDefault="002F250A" w:rsidP="008C0009">
      <w:pPr>
        <w:jc w:val="right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4.</w:t>
      </w:r>
      <w:r w:rsidR="006E34C6">
        <w:rPr>
          <w:rFonts w:cs="B Zar" w:hint="cs"/>
          <w:rtl/>
          <w:lang w:bidi="fa-IR"/>
        </w:rPr>
        <w:t xml:space="preserve">-با برقراری ارتباط </w:t>
      </w:r>
      <w:r w:rsidR="006E34C6" w:rsidRPr="006E34C6">
        <w:rPr>
          <w:rFonts w:cs="B Zar" w:hint="cs"/>
          <w:b/>
          <w:bCs/>
          <w:rtl/>
          <w:lang w:bidi="fa-IR"/>
        </w:rPr>
        <w:t>تمرکز</w:t>
      </w:r>
      <w:r w:rsidR="006E34C6">
        <w:rPr>
          <w:rFonts w:cs="B Zar" w:hint="cs"/>
          <w:rtl/>
          <w:lang w:bidi="fa-IR"/>
        </w:rPr>
        <w:t xml:space="preserve"> برای آموختن افزایش می یابد.</w:t>
      </w:r>
    </w:p>
    <w:p w:rsidR="008C0009" w:rsidRPr="007C22E4" w:rsidRDefault="000F3AF5" w:rsidP="008C0009">
      <w:pPr>
        <w:jc w:val="right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5</w:t>
      </w:r>
      <w:r w:rsidR="008C0009" w:rsidRPr="007C22E4">
        <w:rPr>
          <w:rFonts w:cs="B Zar" w:hint="cs"/>
          <w:rtl/>
          <w:lang w:bidi="fa-IR"/>
        </w:rPr>
        <w:t>.پس از برقراری</w:t>
      </w:r>
      <w:r w:rsidR="00357474" w:rsidRPr="007C22E4">
        <w:rPr>
          <w:rFonts w:cs="B Zar" w:hint="cs"/>
          <w:rtl/>
          <w:lang w:bidi="fa-IR"/>
        </w:rPr>
        <w:t xml:space="preserve"> ارتباط موثر</w:t>
      </w:r>
      <w:r w:rsidR="008C0009" w:rsidRPr="007C22E4">
        <w:rPr>
          <w:rFonts w:cs="B Zar" w:hint="cs"/>
          <w:rtl/>
          <w:lang w:bidi="fa-IR"/>
        </w:rPr>
        <w:t xml:space="preserve"> عاطفی</w:t>
      </w:r>
      <w:r w:rsidR="00357474" w:rsidRPr="007C22E4">
        <w:rPr>
          <w:rFonts w:cs="B Zar" w:hint="cs"/>
          <w:rtl/>
          <w:lang w:bidi="fa-IR"/>
        </w:rPr>
        <w:t>،</w:t>
      </w:r>
      <w:r w:rsidR="008C0009" w:rsidRPr="007C22E4">
        <w:rPr>
          <w:rFonts w:cs="B Zar" w:hint="cs"/>
          <w:rtl/>
          <w:lang w:bidi="fa-IR"/>
        </w:rPr>
        <w:t xml:space="preserve"> </w:t>
      </w:r>
      <w:r w:rsidR="008C0009" w:rsidRPr="007C22E4">
        <w:rPr>
          <w:rFonts w:cs="B Zar" w:hint="cs"/>
          <w:b/>
          <w:bCs/>
          <w:rtl/>
          <w:lang w:bidi="fa-IR"/>
        </w:rPr>
        <w:t xml:space="preserve">تثبیت یادگیری </w:t>
      </w:r>
      <w:r w:rsidR="008C0009" w:rsidRPr="007C22E4">
        <w:rPr>
          <w:rFonts w:cs="B Zar" w:hint="cs"/>
          <w:rtl/>
          <w:lang w:bidi="fa-IR"/>
        </w:rPr>
        <w:t>افزایش می یابد.</w:t>
      </w:r>
    </w:p>
    <w:p w:rsidR="008C0009" w:rsidRPr="007C22E4" w:rsidRDefault="000F3AF5" w:rsidP="008C0009">
      <w:pPr>
        <w:jc w:val="right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6</w:t>
      </w:r>
      <w:r w:rsidR="008C0009" w:rsidRPr="007C22E4">
        <w:rPr>
          <w:rFonts w:cs="B Zar" w:hint="cs"/>
          <w:rtl/>
          <w:lang w:bidi="fa-IR"/>
        </w:rPr>
        <w:t>.در نهایت</w:t>
      </w:r>
      <w:r w:rsidR="008C0009" w:rsidRPr="00CC0860">
        <w:rPr>
          <w:rFonts w:cs="B Zar" w:hint="cs"/>
          <w:b/>
          <w:bCs/>
          <w:rtl/>
          <w:lang w:bidi="fa-IR"/>
        </w:rPr>
        <w:t xml:space="preserve"> ارتقا کیفیت آموزش و تدریس </w:t>
      </w:r>
      <w:r w:rsidR="008C0009" w:rsidRPr="007C22E4">
        <w:rPr>
          <w:rFonts w:cs="B Zar" w:hint="cs"/>
          <w:rtl/>
          <w:lang w:bidi="fa-IR"/>
        </w:rPr>
        <w:t>فراهم می گردد</w:t>
      </w:r>
      <w:r w:rsidR="008F6D6F">
        <w:rPr>
          <w:rFonts w:cs="B Zar" w:hint="cs"/>
          <w:rtl/>
          <w:lang w:bidi="fa-IR"/>
        </w:rPr>
        <w:t>.</w:t>
      </w:r>
    </w:p>
    <w:p w:rsidR="00BB2D06" w:rsidRPr="007C22E4" w:rsidRDefault="00BB2D06" w:rsidP="006D118B">
      <w:pPr>
        <w:jc w:val="right"/>
        <w:rPr>
          <w:rFonts w:cs="B Zar"/>
          <w:b/>
          <w:bCs/>
          <w:rtl/>
          <w:lang w:bidi="fa-IR"/>
        </w:rPr>
      </w:pPr>
      <w:r w:rsidRPr="007C22E4">
        <w:rPr>
          <w:rFonts w:cs="B Zar" w:hint="cs"/>
          <w:b/>
          <w:bCs/>
          <w:rtl/>
          <w:lang w:bidi="fa-IR"/>
        </w:rPr>
        <w:t>سبک های یادگیری متفاوت هستند اما به طور کلی</w:t>
      </w:r>
      <w:r w:rsidR="001B48C9">
        <w:rPr>
          <w:rFonts w:cs="B Zar" w:hint="cs"/>
          <w:b/>
          <w:bCs/>
          <w:rtl/>
          <w:lang w:bidi="fa-IR"/>
        </w:rPr>
        <w:t xml:space="preserve"> 4 سبک یادگیری وجود دارد</w:t>
      </w:r>
      <w:r w:rsidR="008278A4">
        <w:rPr>
          <w:rFonts w:cs="B Zar" w:hint="cs"/>
          <w:b/>
          <w:bCs/>
          <w:rtl/>
          <w:lang w:bidi="fa-IR"/>
        </w:rPr>
        <w:t xml:space="preserve"> :</w:t>
      </w:r>
      <w:r w:rsidR="001B48C9">
        <w:rPr>
          <w:rFonts w:cs="B Zar" w:hint="cs"/>
          <w:b/>
          <w:bCs/>
          <w:rtl/>
          <w:lang w:bidi="fa-IR"/>
        </w:rPr>
        <w:t>.شنید</w:t>
      </w:r>
      <w:r w:rsidRPr="007C22E4">
        <w:rPr>
          <w:rFonts w:cs="B Zar" w:hint="cs"/>
          <w:b/>
          <w:bCs/>
          <w:rtl/>
          <w:lang w:bidi="fa-IR"/>
        </w:rPr>
        <w:t>اری(شنیدن</w:t>
      </w:r>
      <w:r w:rsidR="008F6D6F">
        <w:rPr>
          <w:rFonts w:cs="B Zar" w:hint="cs"/>
          <w:b/>
          <w:bCs/>
          <w:rtl/>
          <w:lang w:bidi="fa-IR"/>
        </w:rPr>
        <w:t xml:space="preserve"> </w:t>
      </w:r>
      <w:r w:rsidRPr="007C22E4">
        <w:rPr>
          <w:rFonts w:cs="B Zar" w:hint="cs"/>
          <w:b/>
          <w:bCs/>
          <w:rtl/>
          <w:lang w:bidi="fa-IR"/>
        </w:rPr>
        <w:t>و از طریق گوش</w:t>
      </w:r>
      <w:r w:rsidR="008F6D6F">
        <w:rPr>
          <w:rFonts w:cs="B Zar" w:hint="cs"/>
          <w:b/>
          <w:bCs/>
          <w:rtl/>
          <w:lang w:bidi="fa-IR"/>
        </w:rPr>
        <w:t xml:space="preserve"> دادن </w:t>
      </w:r>
      <w:r w:rsidRPr="007C22E4">
        <w:rPr>
          <w:rFonts w:cs="B Zar" w:hint="cs"/>
          <w:b/>
          <w:bCs/>
          <w:rtl/>
          <w:lang w:bidi="fa-IR"/>
        </w:rPr>
        <w:t>)2.دیداری(از طریق دیدن)3.خواندن و نوشتن(خواندن،خلاصه نویسی ...)4</w:t>
      </w:r>
      <w:r w:rsidR="008278A4">
        <w:rPr>
          <w:rFonts w:cs="B Zar" w:hint="cs"/>
          <w:b/>
          <w:bCs/>
          <w:rtl/>
          <w:lang w:bidi="fa-IR"/>
        </w:rPr>
        <w:t>-</w:t>
      </w:r>
      <w:r w:rsidRPr="007C22E4">
        <w:rPr>
          <w:rFonts w:cs="B Zar" w:hint="cs"/>
          <w:b/>
          <w:bCs/>
          <w:rtl/>
          <w:lang w:bidi="fa-IR"/>
        </w:rPr>
        <w:t>جنبشی</w:t>
      </w:r>
      <w:r w:rsidR="003F73B4" w:rsidRPr="007C22E4">
        <w:rPr>
          <w:rFonts w:cs="B Zar" w:hint="cs"/>
          <w:b/>
          <w:bCs/>
          <w:rtl/>
          <w:lang w:bidi="fa-IR"/>
        </w:rPr>
        <w:t>-حرکتی(لمسی</w:t>
      </w:r>
      <w:r w:rsidRPr="007C22E4">
        <w:rPr>
          <w:rFonts w:cs="B Zar" w:hint="cs"/>
          <w:b/>
          <w:bCs/>
          <w:rtl/>
          <w:lang w:bidi="fa-IR"/>
        </w:rPr>
        <w:t>)</w:t>
      </w:r>
      <w:r w:rsidR="008278A4">
        <w:rPr>
          <w:rFonts w:cs="B Zar" w:hint="cs"/>
          <w:b/>
          <w:bCs/>
          <w:rtl/>
          <w:lang w:bidi="fa-IR"/>
        </w:rPr>
        <w:t xml:space="preserve"> که </w:t>
      </w:r>
      <w:r w:rsidRPr="007C22E4">
        <w:rPr>
          <w:rFonts w:cs="B Zar" w:hint="cs"/>
          <w:b/>
          <w:bCs/>
          <w:rtl/>
          <w:lang w:bidi="fa-IR"/>
        </w:rPr>
        <w:t>از طریق لمس کردن،حرکت کردن و عمل کردن یاد می گیرند.</w:t>
      </w:r>
      <w:r w:rsidR="00733C2A" w:rsidRPr="00733C2A">
        <w:rPr>
          <w:rFonts w:cs="B Zar" w:hint="cs"/>
          <w:rtl/>
          <w:lang w:bidi="fa-IR"/>
        </w:rPr>
        <w:t xml:space="preserve"> </w:t>
      </w:r>
      <w:bookmarkEnd w:id="0"/>
      <w:r w:rsidR="00733C2A" w:rsidRPr="007C22E4">
        <w:rPr>
          <w:rFonts w:cs="B Zar" w:hint="cs"/>
          <w:rtl/>
          <w:lang w:bidi="fa-IR"/>
        </w:rPr>
        <w:t>علاوه بر اقدامات همکاران</w:t>
      </w:r>
      <w:r w:rsidR="006D118B">
        <w:rPr>
          <w:rFonts w:cs="B Zar" w:hint="cs"/>
          <w:rtl/>
          <w:lang w:bidi="fa-IR"/>
        </w:rPr>
        <w:t xml:space="preserve"> در سنجش و ارزشیابی آغازین </w:t>
      </w:r>
      <w:r w:rsidR="00733C2A" w:rsidRPr="007C22E4">
        <w:rPr>
          <w:rFonts w:cs="B Zar" w:hint="cs"/>
          <w:rtl/>
          <w:lang w:bidi="fa-IR"/>
        </w:rPr>
        <w:t>، حوزه مدیریتی و اجرایی مدرسه با طرح چند پرسش و</w:t>
      </w:r>
      <w:r w:rsidR="00733C2A" w:rsidRPr="007C22E4">
        <w:rPr>
          <w:rFonts w:cs="B Zar" w:hint="cs"/>
          <w:b/>
          <w:bCs/>
          <w:rtl/>
          <w:lang w:bidi="fa-IR"/>
        </w:rPr>
        <w:t xml:space="preserve"> تحلیل نتایج </w:t>
      </w:r>
      <w:r w:rsidR="00733C2A" w:rsidRPr="007C22E4">
        <w:rPr>
          <w:rFonts w:cs="B Zar" w:hint="cs"/>
          <w:rtl/>
          <w:lang w:bidi="fa-IR"/>
        </w:rPr>
        <w:t xml:space="preserve">از پاسخ ها، موارد زیر را برای اطلاع بیشتر تقدیم می </w:t>
      </w:r>
      <w:r w:rsidR="006D118B">
        <w:rPr>
          <w:rFonts w:cs="B Zar" w:hint="cs"/>
          <w:rtl/>
          <w:lang w:bidi="fa-IR"/>
        </w:rPr>
        <w:t>نماید.</w:t>
      </w:r>
    </w:p>
    <w:p w:rsidR="00391736" w:rsidRPr="007C22E4" w:rsidRDefault="00391736" w:rsidP="00733C2A">
      <w:pPr>
        <w:jc w:val="right"/>
        <w:rPr>
          <w:rFonts w:cs="B Zar"/>
          <w:rtl/>
          <w:lang w:bidi="fa-IR"/>
        </w:rPr>
      </w:pPr>
      <w:r w:rsidRPr="007C22E4">
        <w:rPr>
          <w:rFonts w:cs="B Zar" w:hint="cs"/>
          <w:rtl/>
          <w:lang w:bidi="fa-IR"/>
        </w:rPr>
        <w:t>.الف.نتایج حاصل از پاسخ</w:t>
      </w:r>
      <w:r w:rsidR="006D118B">
        <w:rPr>
          <w:rFonts w:cs="B Zar" w:hint="cs"/>
          <w:rtl/>
          <w:lang w:bidi="fa-IR"/>
        </w:rPr>
        <w:t xml:space="preserve"> های </w:t>
      </w:r>
      <w:r w:rsidRPr="007C22E4">
        <w:rPr>
          <w:rFonts w:cs="B Zar" w:hint="cs"/>
          <w:rtl/>
          <w:lang w:bidi="fa-IR"/>
        </w:rPr>
        <w:t xml:space="preserve"> 37 نفر دانش آموز</w:t>
      </w:r>
      <w:r w:rsidRPr="007C22E4">
        <w:rPr>
          <w:rFonts w:cs="B Zar" w:hint="cs"/>
          <w:b/>
          <w:bCs/>
          <w:u w:val="single"/>
          <w:rtl/>
          <w:lang w:bidi="fa-IR"/>
        </w:rPr>
        <w:t xml:space="preserve"> پایه هفتم</w:t>
      </w:r>
      <w:r w:rsidRPr="007C22E4">
        <w:rPr>
          <w:rFonts w:cs="B Zar" w:hint="cs"/>
          <w:rtl/>
          <w:lang w:bidi="fa-IR"/>
        </w:rPr>
        <w:t xml:space="preserve"> نشان داد که:</w:t>
      </w:r>
    </w:p>
    <w:p w:rsidR="00391736" w:rsidRPr="007C22E4" w:rsidRDefault="00391736" w:rsidP="00391736">
      <w:pPr>
        <w:jc w:val="right"/>
        <w:rPr>
          <w:rFonts w:cs="B Zar"/>
          <w:rtl/>
          <w:lang w:bidi="fa-IR"/>
        </w:rPr>
      </w:pPr>
      <w:r w:rsidRPr="007C22E4">
        <w:rPr>
          <w:rFonts w:cs="B Zar" w:hint="cs"/>
          <w:rtl/>
          <w:lang w:bidi="fa-IR"/>
        </w:rPr>
        <w:t>1-</w:t>
      </w:r>
      <w:r w:rsidRPr="007C22E4">
        <w:rPr>
          <w:rFonts w:cs="B Zar" w:hint="cs"/>
          <w:b/>
          <w:bCs/>
          <w:rtl/>
          <w:lang w:bidi="fa-IR"/>
        </w:rPr>
        <w:t>(27</w:t>
      </w:r>
      <w:r w:rsidRPr="007C22E4">
        <w:rPr>
          <w:rFonts w:cs="B Zar" w:hint="cs"/>
          <w:rtl/>
          <w:lang w:bidi="fa-IR"/>
        </w:rPr>
        <w:t>) نفر از دانش آموزان از طریق خواندن و نوشتن یاد می گیرند یعنی وقتی مطلب را</w:t>
      </w:r>
      <w:r w:rsidR="00357474" w:rsidRPr="007C22E4">
        <w:rPr>
          <w:rFonts w:cs="B Zar" w:hint="cs"/>
          <w:rtl/>
          <w:lang w:bidi="fa-IR"/>
        </w:rPr>
        <w:t xml:space="preserve"> می خوانند و خلاصه نویسی انجام می دهند </w:t>
      </w:r>
      <w:r w:rsidRPr="007C22E4">
        <w:rPr>
          <w:rFonts w:cs="B Zar" w:hint="cs"/>
          <w:rtl/>
          <w:lang w:bidi="fa-IR"/>
        </w:rPr>
        <w:t xml:space="preserve"> و تکرار می کنند بهتر یاد می گیرند.</w:t>
      </w:r>
    </w:p>
    <w:p w:rsidR="00391736" w:rsidRPr="007C22E4" w:rsidRDefault="00391736" w:rsidP="00391736">
      <w:pPr>
        <w:jc w:val="right"/>
        <w:rPr>
          <w:rFonts w:cs="B Zar"/>
          <w:rtl/>
          <w:lang w:bidi="fa-IR"/>
        </w:rPr>
      </w:pPr>
      <w:r w:rsidRPr="007C22E4">
        <w:rPr>
          <w:rFonts w:cs="B Zar" w:hint="cs"/>
          <w:rtl/>
          <w:lang w:bidi="fa-IR"/>
        </w:rPr>
        <w:t xml:space="preserve">2.(7)نفر از آنان از طریق شنیدن و گوش دادن </w:t>
      </w:r>
      <w:r w:rsidR="00357474" w:rsidRPr="007C22E4">
        <w:rPr>
          <w:rFonts w:cs="B Zar" w:hint="cs"/>
          <w:rtl/>
          <w:lang w:bidi="fa-IR"/>
        </w:rPr>
        <w:t xml:space="preserve"> بهتر </w:t>
      </w:r>
      <w:r w:rsidRPr="007C22E4">
        <w:rPr>
          <w:rFonts w:cs="B Zar" w:hint="cs"/>
          <w:rtl/>
          <w:lang w:bidi="fa-IR"/>
        </w:rPr>
        <w:t>یاد می گیرند.</w:t>
      </w:r>
    </w:p>
    <w:p w:rsidR="00391736" w:rsidRPr="007C22E4" w:rsidRDefault="00391736" w:rsidP="00391736">
      <w:pPr>
        <w:jc w:val="right"/>
        <w:rPr>
          <w:rFonts w:cs="B Zar"/>
          <w:rtl/>
          <w:lang w:bidi="fa-IR"/>
        </w:rPr>
      </w:pPr>
      <w:r w:rsidRPr="007C22E4">
        <w:rPr>
          <w:rFonts w:cs="B Zar" w:hint="cs"/>
          <w:rtl/>
          <w:lang w:bidi="fa-IR"/>
        </w:rPr>
        <w:t>3.(</w:t>
      </w:r>
      <w:r w:rsidR="00BB2D06" w:rsidRPr="007C22E4">
        <w:rPr>
          <w:rFonts w:cs="B Zar" w:hint="cs"/>
          <w:rtl/>
          <w:lang w:bidi="fa-IR"/>
        </w:rPr>
        <w:t>3)نفر از آنها از طریق ترکیبی از دیداری،شنیداری،جنبشی</w:t>
      </w:r>
      <w:r w:rsidR="003F73B4" w:rsidRPr="007C22E4">
        <w:rPr>
          <w:rFonts w:cs="B Zar" w:hint="cs"/>
          <w:rtl/>
          <w:lang w:bidi="fa-IR"/>
        </w:rPr>
        <w:t>-حرکتی</w:t>
      </w:r>
      <w:r w:rsidR="00BB2D06" w:rsidRPr="007C22E4">
        <w:rPr>
          <w:rFonts w:cs="B Zar" w:hint="cs"/>
          <w:rtl/>
          <w:lang w:bidi="fa-IR"/>
        </w:rPr>
        <w:t xml:space="preserve"> و خواندن و نوشتن یاد می گیرن</w:t>
      </w:r>
      <w:r w:rsidR="00357474" w:rsidRPr="007C22E4">
        <w:rPr>
          <w:rFonts w:cs="B Zar" w:hint="cs"/>
          <w:rtl/>
          <w:lang w:bidi="fa-IR"/>
        </w:rPr>
        <w:t>د</w:t>
      </w:r>
      <w:r w:rsidR="00BB2D06" w:rsidRPr="007C22E4">
        <w:rPr>
          <w:rFonts w:cs="B Zar" w:hint="cs"/>
          <w:rtl/>
          <w:lang w:bidi="fa-IR"/>
        </w:rPr>
        <w:t>.به عبارت دیگر تلفیقی هستند.</w:t>
      </w:r>
    </w:p>
    <w:p w:rsidR="00BB2D06" w:rsidRPr="007C22E4" w:rsidRDefault="00BB2D06" w:rsidP="00BB2D06">
      <w:pPr>
        <w:jc w:val="right"/>
        <w:rPr>
          <w:rFonts w:cs="B Zar"/>
          <w:rtl/>
          <w:lang w:bidi="fa-IR"/>
        </w:rPr>
      </w:pPr>
      <w:r w:rsidRPr="007C22E4">
        <w:rPr>
          <w:rFonts w:cs="B Zar" w:hint="cs"/>
          <w:rtl/>
          <w:lang w:bidi="fa-IR"/>
        </w:rPr>
        <w:t>ب. نتایج حاصل از پاسخ 18 نفر دانش آموز</w:t>
      </w:r>
      <w:r w:rsidRPr="007C22E4">
        <w:rPr>
          <w:rFonts w:cs="B Zar" w:hint="cs"/>
          <w:b/>
          <w:bCs/>
          <w:u w:val="single"/>
          <w:rtl/>
          <w:lang w:bidi="fa-IR"/>
        </w:rPr>
        <w:t xml:space="preserve"> پایه هشتم</w:t>
      </w:r>
      <w:r w:rsidRPr="007C22E4">
        <w:rPr>
          <w:rFonts w:cs="B Zar" w:hint="cs"/>
          <w:rtl/>
          <w:lang w:bidi="fa-IR"/>
        </w:rPr>
        <w:t xml:space="preserve"> نشان داد که:</w:t>
      </w:r>
    </w:p>
    <w:p w:rsidR="00BB2D06" w:rsidRPr="007C22E4" w:rsidRDefault="00BB2D06" w:rsidP="00BB2D06">
      <w:pPr>
        <w:jc w:val="right"/>
        <w:rPr>
          <w:rFonts w:cs="B Zar"/>
          <w:rtl/>
          <w:lang w:bidi="fa-IR"/>
        </w:rPr>
      </w:pPr>
      <w:r w:rsidRPr="007C22E4">
        <w:rPr>
          <w:rFonts w:cs="B Zar" w:hint="cs"/>
          <w:rtl/>
          <w:lang w:bidi="fa-IR"/>
        </w:rPr>
        <w:t>1.(9)نفر از آنان از طریق خواندن و نوشتن یاد می گیرند.</w:t>
      </w:r>
    </w:p>
    <w:p w:rsidR="00BB2D06" w:rsidRPr="007C22E4" w:rsidRDefault="00BB2D06" w:rsidP="00BB2D06">
      <w:pPr>
        <w:jc w:val="right"/>
        <w:rPr>
          <w:rFonts w:cs="B Zar"/>
          <w:rtl/>
          <w:lang w:bidi="fa-IR"/>
        </w:rPr>
      </w:pPr>
      <w:r w:rsidRPr="007C22E4">
        <w:rPr>
          <w:rFonts w:cs="B Zar" w:hint="cs"/>
          <w:rtl/>
          <w:lang w:bidi="fa-IR"/>
        </w:rPr>
        <w:t>2.(6)نفر از آنان از طریق شنیدن یاد می گیرند</w:t>
      </w:r>
    </w:p>
    <w:p w:rsidR="00BB2D06" w:rsidRPr="007C22E4" w:rsidRDefault="00BB2D06" w:rsidP="00BB2D06">
      <w:pPr>
        <w:jc w:val="right"/>
        <w:rPr>
          <w:rFonts w:cs="B Zar"/>
          <w:rtl/>
          <w:lang w:bidi="fa-IR"/>
        </w:rPr>
      </w:pPr>
      <w:r w:rsidRPr="007C22E4">
        <w:rPr>
          <w:rFonts w:cs="B Zar" w:hint="cs"/>
          <w:rtl/>
          <w:lang w:bidi="fa-IR"/>
        </w:rPr>
        <w:t>3.(1)نفر از آنها از طریق تلفیقی و سرگرمی یاد می گیرد.</w:t>
      </w:r>
    </w:p>
    <w:p w:rsidR="00733C2A" w:rsidRDefault="00357474" w:rsidP="00733C2A">
      <w:pPr>
        <w:jc w:val="right"/>
        <w:rPr>
          <w:rFonts w:cs="B Zar"/>
          <w:rtl/>
          <w:lang w:bidi="fa-IR"/>
        </w:rPr>
      </w:pPr>
      <w:r w:rsidRPr="00574C61">
        <w:rPr>
          <w:rFonts w:cs="B Zar" w:hint="cs"/>
          <w:u w:val="single"/>
          <w:rtl/>
          <w:lang w:bidi="fa-IR"/>
        </w:rPr>
        <w:t>نقطه مشترک</w:t>
      </w:r>
      <w:r w:rsidRPr="007C22E4">
        <w:rPr>
          <w:rFonts w:cs="B Zar" w:hint="cs"/>
          <w:rtl/>
          <w:lang w:bidi="fa-IR"/>
        </w:rPr>
        <w:t>:دانش آموزانی که از طریق خواندن و نوشتن یاد می گیرند عموما شنیداری هم هستند.</w:t>
      </w:r>
      <w:r w:rsidR="00733C2A" w:rsidRPr="00733C2A">
        <w:rPr>
          <w:rFonts w:cs="B Zar" w:hint="cs"/>
          <w:rtl/>
          <w:lang w:bidi="fa-IR"/>
        </w:rPr>
        <w:t xml:space="preserve"> </w:t>
      </w:r>
    </w:p>
    <w:p w:rsidR="00733C2A" w:rsidRDefault="00733C2A" w:rsidP="00733C2A">
      <w:pPr>
        <w:jc w:val="right"/>
        <w:rPr>
          <w:rFonts w:cs="B Zar"/>
          <w:rtl/>
          <w:lang w:bidi="fa-IR"/>
        </w:rPr>
      </w:pPr>
    </w:p>
    <w:p w:rsidR="00733C2A" w:rsidRPr="007C22E4" w:rsidRDefault="00733C2A" w:rsidP="00733C2A">
      <w:pPr>
        <w:jc w:val="right"/>
        <w:rPr>
          <w:rFonts w:cs="B Zar"/>
          <w:rtl/>
          <w:lang w:bidi="fa-IR"/>
        </w:rPr>
      </w:pPr>
    </w:p>
    <w:p w:rsidR="00904522" w:rsidRDefault="004C78C9" w:rsidP="004C78C9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سبک یادگیری دانش آموزان پایه </w:t>
      </w:r>
      <w:r w:rsidRPr="00BB3388">
        <w:rPr>
          <w:rFonts w:hint="cs"/>
          <w:u w:val="single"/>
          <w:rtl/>
          <w:lang w:bidi="fa-IR"/>
        </w:rPr>
        <w:t>هشتم</w:t>
      </w:r>
      <w:r w:rsidR="00CB73B5">
        <w:rPr>
          <w:rFonts w:hint="cs"/>
          <w:rtl/>
          <w:lang w:bidi="fa-IR"/>
        </w:rPr>
        <w:t xml:space="preserve"> سال تحصیلی</w:t>
      </w:r>
      <w:r>
        <w:rPr>
          <w:rFonts w:hint="cs"/>
          <w:rtl/>
          <w:lang w:bidi="fa-IR"/>
        </w:rPr>
        <w:t>1402/1401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1533"/>
      </w:tblGrid>
      <w:tr w:rsidR="00904522" w:rsidTr="00904522">
        <w:tc>
          <w:tcPr>
            <w:tcW w:w="2337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ملاحظات</w:t>
            </w:r>
          </w:p>
        </w:tc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سبک یا سبک های یادگیری</w:t>
            </w:r>
          </w:p>
        </w:tc>
        <w:tc>
          <w:tcPr>
            <w:tcW w:w="2338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87160D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جواد</w:t>
            </w:r>
            <w:r w:rsidR="00107766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904522">
              <w:rPr>
                <w:rFonts w:hint="cs"/>
                <w:rtl/>
                <w:lang w:bidi="fa-IR"/>
              </w:rPr>
              <w:t>احمدی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BF4944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ترکیبی و سرگرمی منزل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محمد </w:t>
            </w:r>
            <w:r w:rsidR="00107766">
              <w:rPr>
                <w:rFonts w:hint="cs"/>
                <w:rtl/>
                <w:lang w:bidi="fa-IR"/>
              </w:rPr>
              <w:t xml:space="preserve">       </w:t>
            </w:r>
            <w:r>
              <w:rPr>
                <w:rFonts w:hint="cs"/>
                <w:rtl/>
                <w:lang w:bidi="fa-IR"/>
              </w:rPr>
              <w:t>اژ</w:t>
            </w:r>
            <w:r w:rsidR="00835A1F">
              <w:rPr>
                <w:rFonts w:hint="cs"/>
                <w:rtl/>
                <w:lang w:bidi="fa-IR"/>
              </w:rPr>
              <w:t>درنیا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BF4944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</w:t>
            </w:r>
          </w:p>
        </w:tc>
        <w:tc>
          <w:tcPr>
            <w:tcW w:w="2338" w:type="dxa"/>
          </w:tcPr>
          <w:p w:rsidR="00904522" w:rsidRDefault="00835A1F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ابوالفضل</w:t>
            </w:r>
            <w:r w:rsidR="00107766"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 xml:space="preserve"> افراخته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87160D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  <w:r w:rsidR="00BF4944">
              <w:rPr>
                <w:rFonts w:hint="cs"/>
                <w:rtl/>
                <w:lang w:bidi="fa-IR"/>
              </w:rPr>
              <w:t>/ شنیداری/دیداری</w:t>
            </w:r>
          </w:p>
        </w:tc>
        <w:tc>
          <w:tcPr>
            <w:tcW w:w="2338" w:type="dxa"/>
          </w:tcPr>
          <w:p w:rsidR="00904522" w:rsidRDefault="00835A1F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</w:t>
            </w:r>
            <w:r w:rsidR="00383115">
              <w:rPr>
                <w:rFonts w:hint="cs"/>
                <w:rtl/>
                <w:lang w:bidi="fa-IR"/>
              </w:rPr>
              <w:t xml:space="preserve"> امین </w:t>
            </w:r>
            <w:r w:rsidR="00107766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آقاجری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87160D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  <w:r w:rsidR="00BF4944">
              <w:rPr>
                <w:rFonts w:hint="cs"/>
                <w:rtl/>
                <w:lang w:bidi="fa-IR"/>
              </w:rPr>
              <w:t>/ شنیداری/دیداری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</w:t>
            </w:r>
            <w:r w:rsidR="00107766">
              <w:rPr>
                <w:rFonts w:hint="cs"/>
                <w:rtl/>
                <w:lang w:bidi="fa-IR"/>
              </w:rPr>
              <w:t xml:space="preserve">       </w:t>
            </w:r>
            <w:r>
              <w:rPr>
                <w:rFonts w:hint="cs"/>
                <w:rtl/>
                <w:lang w:bidi="fa-IR"/>
              </w:rPr>
              <w:t xml:space="preserve"> باصری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87160D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  <w:r w:rsidR="00BF4944">
              <w:rPr>
                <w:rFonts w:hint="cs"/>
                <w:rtl/>
                <w:lang w:bidi="fa-IR"/>
              </w:rPr>
              <w:t>/ شنیداری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رضا </w:t>
            </w:r>
            <w:r w:rsidR="00107766">
              <w:rPr>
                <w:rFonts w:hint="cs"/>
                <w:rtl/>
                <w:lang w:bidi="fa-IR"/>
              </w:rPr>
              <w:t xml:space="preserve">         </w:t>
            </w:r>
            <w:r>
              <w:rPr>
                <w:rFonts w:hint="cs"/>
                <w:rtl/>
                <w:lang w:bidi="fa-IR"/>
              </w:rPr>
              <w:t>دارابی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BF4944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شنیداری/دیداری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امیرحسین</w:t>
            </w:r>
            <w:r w:rsidR="00107766">
              <w:rPr>
                <w:rFonts w:hint="cs"/>
                <w:rtl/>
                <w:lang w:bidi="fa-IR"/>
              </w:rPr>
              <w:t xml:space="preserve">    </w:t>
            </w:r>
            <w:r>
              <w:rPr>
                <w:rFonts w:hint="cs"/>
                <w:rtl/>
                <w:lang w:bidi="fa-IR"/>
              </w:rPr>
              <w:t xml:space="preserve"> دهقانی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87160D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حسین دهقان</w:t>
            </w:r>
            <w:r w:rsidR="00107766"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 xml:space="preserve"> حسام پور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BF4944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شنیداری/دیداری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طاها</w:t>
            </w:r>
            <w:r w:rsidR="00107766">
              <w:rPr>
                <w:rFonts w:hint="cs"/>
                <w:rtl/>
                <w:lang w:bidi="fa-IR"/>
              </w:rPr>
              <w:t xml:space="preserve">          </w:t>
            </w:r>
            <w:r>
              <w:rPr>
                <w:rFonts w:hint="cs"/>
                <w:rtl/>
                <w:lang w:bidi="fa-IR"/>
              </w:rPr>
              <w:t xml:space="preserve"> سحانی فر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BF4944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رامتین</w:t>
            </w:r>
            <w:r w:rsidR="00107766">
              <w:rPr>
                <w:rFonts w:hint="cs"/>
                <w:rtl/>
                <w:lang w:bidi="fa-IR"/>
              </w:rPr>
              <w:t xml:space="preserve">        </w:t>
            </w:r>
            <w:r>
              <w:rPr>
                <w:rFonts w:hint="cs"/>
                <w:rtl/>
                <w:lang w:bidi="fa-IR"/>
              </w:rPr>
              <w:t xml:space="preserve"> صادقی پور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87160D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  <w:r w:rsidR="00BF4944">
              <w:rPr>
                <w:rFonts w:hint="cs"/>
                <w:rtl/>
                <w:lang w:bidi="fa-IR"/>
              </w:rPr>
              <w:t>/شنیداری/جنبشی</w:t>
            </w:r>
            <w:r w:rsidR="003F73B4">
              <w:rPr>
                <w:rFonts w:hint="cs"/>
                <w:rtl/>
                <w:lang w:bidi="fa-IR"/>
              </w:rPr>
              <w:t>-حرکتی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متین </w:t>
            </w:r>
            <w:r w:rsidR="00107766">
              <w:rPr>
                <w:rFonts w:hint="cs"/>
                <w:rtl/>
                <w:lang w:bidi="fa-IR"/>
              </w:rPr>
              <w:t xml:space="preserve">           </w:t>
            </w:r>
            <w:r>
              <w:rPr>
                <w:rFonts w:hint="cs"/>
                <w:rtl/>
                <w:lang w:bidi="fa-IR"/>
              </w:rPr>
              <w:t>عالی نسب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87160D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امیر محمد</w:t>
            </w:r>
            <w:r w:rsidR="00107766">
              <w:rPr>
                <w:rFonts w:hint="cs"/>
                <w:rtl/>
                <w:lang w:bidi="fa-IR"/>
              </w:rPr>
              <w:t xml:space="preserve">       </w:t>
            </w:r>
            <w:r>
              <w:rPr>
                <w:rFonts w:hint="cs"/>
                <w:rtl/>
                <w:lang w:bidi="fa-IR"/>
              </w:rPr>
              <w:t xml:space="preserve"> کهن 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87160D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  <w:r w:rsidR="003F73B4">
              <w:rPr>
                <w:rFonts w:hint="cs"/>
                <w:rtl/>
                <w:lang w:bidi="fa-IR"/>
              </w:rPr>
              <w:t>/جنبشی -</w:t>
            </w:r>
            <w:r w:rsidR="00BF4944">
              <w:rPr>
                <w:rFonts w:hint="cs"/>
                <w:rtl/>
                <w:lang w:bidi="fa-IR"/>
              </w:rPr>
              <w:t xml:space="preserve"> حرکتی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رهام</w:t>
            </w:r>
            <w:r w:rsidR="00107766">
              <w:rPr>
                <w:rFonts w:hint="cs"/>
                <w:rtl/>
                <w:lang w:bidi="fa-IR"/>
              </w:rPr>
              <w:t xml:space="preserve">           </w:t>
            </w:r>
            <w:r>
              <w:rPr>
                <w:rFonts w:hint="cs"/>
                <w:rtl/>
                <w:lang w:bidi="fa-IR"/>
              </w:rPr>
              <w:t xml:space="preserve"> گرامی زادگان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BF4944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خواندن و نوشتن و بیشتر </w:t>
            </w:r>
            <w:r w:rsidR="00946F08">
              <w:rPr>
                <w:rFonts w:hint="cs"/>
                <w:rtl/>
                <w:lang w:bidi="fa-IR"/>
              </w:rPr>
              <w:t xml:space="preserve">از طریق </w:t>
            </w:r>
            <w:r>
              <w:rPr>
                <w:rFonts w:hint="cs"/>
                <w:rtl/>
                <w:lang w:bidi="fa-IR"/>
              </w:rPr>
              <w:t>نوشتن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محمدرضا</w:t>
            </w:r>
            <w:r w:rsidR="00107766">
              <w:rPr>
                <w:rFonts w:hint="cs"/>
                <w:rtl/>
                <w:lang w:bidi="fa-IR"/>
              </w:rPr>
              <w:t xml:space="preserve">       </w:t>
            </w:r>
            <w:r>
              <w:rPr>
                <w:rFonts w:hint="cs"/>
                <w:rtl/>
                <w:lang w:bidi="fa-IR"/>
              </w:rPr>
              <w:t xml:space="preserve"> گشتیل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BF4944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سینا </w:t>
            </w:r>
            <w:r w:rsidR="00107766">
              <w:rPr>
                <w:rFonts w:hint="cs"/>
                <w:rtl/>
                <w:lang w:bidi="fa-IR"/>
              </w:rPr>
              <w:t xml:space="preserve">             </w:t>
            </w:r>
            <w:r>
              <w:rPr>
                <w:rFonts w:hint="cs"/>
                <w:rtl/>
                <w:lang w:bidi="fa-IR"/>
              </w:rPr>
              <w:t>نصیری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BF4944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شنیداری/دیداری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رادین</w:t>
            </w:r>
            <w:r w:rsidR="00107766">
              <w:rPr>
                <w:rFonts w:hint="cs"/>
                <w:rtl/>
                <w:lang w:bidi="fa-IR"/>
              </w:rPr>
              <w:t xml:space="preserve">            </w:t>
            </w:r>
            <w:r>
              <w:rPr>
                <w:rFonts w:hint="cs"/>
                <w:rtl/>
                <w:lang w:bidi="fa-IR"/>
              </w:rPr>
              <w:t xml:space="preserve"> نیک هکانی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BF4944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شنیداری/دیداری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سورنا</w:t>
            </w:r>
            <w:r w:rsidR="00107766">
              <w:rPr>
                <w:rFonts w:hint="cs"/>
                <w:rtl/>
                <w:lang w:bidi="fa-IR"/>
              </w:rPr>
              <w:t xml:space="preserve">           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3E6595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ورزن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</w:tc>
      </w:tr>
      <w:tr w:rsidR="00904522" w:rsidTr="00904522">
        <w:tc>
          <w:tcPr>
            <w:tcW w:w="2337" w:type="dxa"/>
          </w:tcPr>
          <w:p w:rsidR="00904522" w:rsidRDefault="00904522" w:rsidP="008C0009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904522" w:rsidRDefault="00BF4944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نوشتن/شنیداری/دیداری</w:t>
            </w:r>
          </w:p>
        </w:tc>
        <w:tc>
          <w:tcPr>
            <w:tcW w:w="2338" w:type="dxa"/>
          </w:tcPr>
          <w:p w:rsidR="00904522" w:rsidRDefault="00383115" w:rsidP="008C0009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</w:t>
            </w:r>
            <w:r w:rsidR="00107766">
              <w:rPr>
                <w:rFonts w:hint="cs"/>
                <w:rtl/>
                <w:lang w:bidi="fa-IR"/>
              </w:rPr>
              <w:t xml:space="preserve">             </w:t>
            </w:r>
            <w:r>
              <w:rPr>
                <w:rFonts w:hint="cs"/>
                <w:rtl/>
                <w:lang w:bidi="fa-IR"/>
              </w:rPr>
              <w:t xml:space="preserve"> هیبتی</w:t>
            </w:r>
          </w:p>
        </w:tc>
        <w:tc>
          <w:tcPr>
            <w:tcW w:w="1533" w:type="dxa"/>
          </w:tcPr>
          <w:p w:rsidR="00904522" w:rsidRDefault="00904522" w:rsidP="0090452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</w:tr>
    </w:tbl>
    <w:p w:rsidR="00904522" w:rsidRDefault="00904522" w:rsidP="008C0009">
      <w:pPr>
        <w:jc w:val="right"/>
        <w:rPr>
          <w:rtl/>
          <w:lang w:bidi="fa-IR"/>
        </w:rPr>
      </w:pPr>
    </w:p>
    <w:p w:rsidR="00904522" w:rsidRDefault="00904522" w:rsidP="008C0009">
      <w:pPr>
        <w:jc w:val="right"/>
        <w:rPr>
          <w:rtl/>
          <w:lang w:bidi="fa-IR"/>
        </w:rPr>
      </w:pPr>
    </w:p>
    <w:p w:rsidR="00904522" w:rsidRDefault="00904522" w:rsidP="008C0009">
      <w:pPr>
        <w:jc w:val="right"/>
        <w:rPr>
          <w:rtl/>
          <w:lang w:bidi="fa-IR"/>
        </w:rPr>
      </w:pPr>
    </w:p>
    <w:p w:rsidR="00904522" w:rsidRDefault="00904522" w:rsidP="008C0009">
      <w:pPr>
        <w:jc w:val="right"/>
        <w:rPr>
          <w:rtl/>
          <w:lang w:bidi="fa-IR"/>
        </w:rPr>
      </w:pPr>
    </w:p>
    <w:p w:rsidR="00BB3388" w:rsidRDefault="00BB3388" w:rsidP="008C0009">
      <w:pPr>
        <w:jc w:val="right"/>
        <w:rPr>
          <w:rtl/>
          <w:lang w:bidi="fa-IR"/>
        </w:rPr>
      </w:pPr>
    </w:p>
    <w:p w:rsidR="00BB3388" w:rsidRDefault="00BB3388" w:rsidP="008C0009">
      <w:pPr>
        <w:jc w:val="right"/>
        <w:rPr>
          <w:rtl/>
          <w:lang w:bidi="fa-IR"/>
        </w:rPr>
      </w:pPr>
    </w:p>
    <w:p w:rsidR="00BB3388" w:rsidRDefault="00BB3388" w:rsidP="008C0009">
      <w:pPr>
        <w:jc w:val="right"/>
        <w:rPr>
          <w:rtl/>
          <w:lang w:bidi="fa-IR"/>
        </w:rPr>
      </w:pPr>
    </w:p>
    <w:p w:rsidR="00BB3388" w:rsidRDefault="00BB3388" w:rsidP="008C0009">
      <w:pPr>
        <w:jc w:val="right"/>
        <w:rPr>
          <w:rtl/>
          <w:lang w:bidi="fa-IR"/>
        </w:rPr>
      </w:pPr>
    </w:p>
    <w:p w:rsidR="00BB3388" w:rsidRDefault="00BB3388" w:rsidP="008C0009">
      <w:pPr>
        <w:jc w:val="right"/>
        <w:rPr>
          <w:rtl/>
          <w:lang w:bidi="fa-IR"/>
        </w:rPr>
      </w:pPr>
    </w:p>
    <w:p w:rsidR="00BB3388" w:rsidRDefault="00BB3388" w:rsidP="008C0009">
      <w:pPr>
        <w:jc w:val="right"/>
        <w:rPr>
          <w:rtl/>
          <w:lang w:bidi="fa-IR"/>
        </w:rPr>
      </w:pPr>
    </w:p>
    <w:p w:rsidR="00BB3388" w:rsidRDefault="00BB3388" w:rsidP="008C0009">
      <w:pPr>
        <w:jc w:val="right"/>
        <w:rPr>
          <w:rtl/>
          <w:lang w:bidi="fa-IR"/>
        </w:rPr>
      </w:pPr>
    </w:p>
    <w:p w:rsidR="00BB3388" w:rsidRDefault="00BB3388" w:rsidP="008C0009">
      <w:pPr>
        <w:jc w:val="right"/>
        <w:rPr>
          <w:rtl/>
          <w:lang w:bidi="fa-IR"/>
        </w:rPr>
      </w:pPr>
    </w:p>
    <w:p w:rsidR="00BB3388" w:rsidRDefault="00BB3388" w:rsidP="008C0009">
      <w:pPr>
        <w:jc w:val="right"/>
        <w:rPr>
          <w:rtl/>
          <w:lang w:bidi="fa-IR"/>
        </w:rPr>
      </w:pPr>
    </w:p>
    <w:p w:rsidR="00BB3388" w:rsidRDefault="00BB3388" w:rsidP="008C0009">
      <w:pPr>
        <w:jc w:val="right"/>
        <w:rPr>
          <w:rtl/>
          <w:lang w:bidi="fa-IR"/>
        </w:rPr>
      </w:pPr>
    </w:p>
    <w:p w:rsidR="00BB3388" w:rsidRDefault="00BB3388" w:rsidP="00BB3388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سبک یادگیری دانش آموزان پایه </w:t>
      </w:r>
      <w:r w:rsidRPr="00BB3388">
        <w:rPr>
          <w:rFonts w:hint="cs"/>
          <w:u w:val="single"/>
          <w:rtl/>
          <w:lang w:bidi="fa-IR"/>
        </w:rPr>
        <w:t xml:space="preserve">هفتم الف </w:t>
      </w:r>
      <w:r w:rsidR="00CB73B5">
        <w:rPr>
          <w:rFonts w:hint="cs"/>
          <w:rtl/>
          <w:lang w:bidi="fa-IR"/>
        </w:rPr>
        <w:t>سال تحصیلی</w:t>
      </w:r>
      <w:r>
        <w:rPr>
          <w:rFonts w:hint="cs"/>
          <w:rtl/>
          <w:lang w:bidi="fa-IR"/>
        </w:rPr>
        <w:t xml:space="preserve"> 1402/1401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66"/>
        <w:gridCol w:w="2338"/>
        <w:gridCol w:w="1533"/>
      </w:tblGrid>
      <w:tr w:rsidR="00BB3388" w:rsidTr="00B5379B">
        <w:tc>
          <w:tcPr>
            <w:tcW w:w="2337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ملاحظات</w:t>
            </w:r>
          </w:p>
        </w:tc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سبک یا سبک های یادگیری</w:t>
            </w:r>
          </w:p>
        </w:tc>
        <w:tc>
          <w:tcPr>
            <w:tcW w:w="2338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1533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</w:tr>
      <w:tr w:rsidR="00BB3388" w:rsidTr="00B5379B"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نوشتن/دیداری</w:t>
            </w:r>
          </w:p>
        </w:tc>
        <w:tc>
          <w:tcPr>
            <w:tcW w:w="2338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امیرضا </w:t>
            </w:r>
            <w:r w:rsidR="007329B6">
              <w:rPr>
                <w:rFonts w:hint="cs"/>
                <w:rtl/>
                <w:lang w:bidi="fa-IR"/>
              </w:rPr>
              <w:t xml:space="preserve">       </w:t>
            </w:r>
            <w:r>
              <w:rPr>
                <w:rFonts w:hint="cs"/>
                <w:rtl/>
                <w:lang w:bidi="fa-IR"/>
              </w:rPr>
              <w:t>باقری</w:t>
            </w:r>
          </w:p>
        </w:tc>
        <w:tc>
          <w:tcPr>
            <w:tcW w:w="1533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BB3388" w:rsidTr="00B5379B"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BB3388" w:rsidRDefault="00BB3388" w:rsidP="00BB3388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  <w:r w:rsidR="00BB08B0">
              <w:rPr>
                <w:rFonts w:hint="cs"/>
                <w:rtl/>
                <w:lang w:bidi="fa-IR"/>
              </w:rPr>
              <w:t>/جنبشی -</w:t>
            </w:r>
            <w:r>
              <w:rPr>
                <w:rFonts w:hint="cs"/>
                <w:rtl/>
                <w:lang w:bidi="fa-IR"/>
              </w:rPr>
              <w:t xml:space="preserve"> حرکتی</w:t>
            </w:r>
          </w:p>
        </w:tc>
        <w:tc>
          <w:tcPr>
            <w:tcW w:w="2338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امیر محمد</w:t>
            </w:r>
            <w:r w:rsidR="007329B6">
              <w:rPr>
                <w:rFonts w:hint="cs"/>
                <w:rtl/>
                <w:lang w:bidi="fa-IR"/>
              </w:rPr>
              <w:t xml:space="preserve">    </w:t>
            </w:r>
            <w:r>
              <w:rPr>
                <w:rFonts w:hint="cs"/>
                <w:rtl/>
                <w:lang w:bidi="fa-IR"/>
              </w:rPr>
              <w:t xml:space="preserve"> بردبار</w:t>
            </w:r>
          </w:p>
        </w:tc>
        <w:tc>
          <w:tcPr>
            <w:tcW w:w="1533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BB3388" w:rsidTr="00B5379B"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BB3388" w:rsidRDefault="005F46A3" w:rsidP="005F46A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نوشتن/شنیداری/دیداری</w:t>
            </w:r>
            <w:r w:rsidR="00BB08B0">
              <w:rPr>
                <w:rFonts w:hint="cs"/>
                <w:rtl/>
                <w:lang w:bidi="fa-IR"/>
              </w:rPr>
              <w:t>/جنبشی</w:t>
            </w:r>
            <w:r w:rsidR="003F73B4">
              <w:rPr>
                <w:rFonts w:hint="cs"/>
                <w:rtl/>
                <w:lang w:bidi="fa-IR"/>
              </w:rPr>
              <w:t>-</w:t>
            </w:r>
            <w:r w:rsidR="00BB08B0">
              <w:rPr>
                <w:rFonts w:hint="cs"/>
                <w:rtl/>
                <w:lang w:bidi="fa-IR"/>
              </w:rPr>
              <w:t xml:space="preserve"> حرکتی</w:t>
            </w:r>
          </w:p>
        </w:tc>
        <w:tc>
          <w:tcPr>
            <w:tcW w:w="2338" w:type="dxa"/>
          </w:tcPr>
          <w:p w:rsidR="00BB3388" w:rsidRDefault="0026164E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سپهر </w:t>
            </w:r>
            <w:r w:rsidR="007329B6">
              <w:rPr>
                <w:rFonts w:hint="cs"/>
                <w:rtl/>
                <w:lang w:bidi="fa-IR"/>
              </w:rPr>
              <w:t xml:space="preserve">           </w:t>
            </w:r>
            <w:r>
              <w:rPr>
                <w:rFonts w:hint="cs"/>
                <w:rtl/>
                <w:lang w:bidi="fa-IR"/>
              </w:rPr>
              <w:t>پنا</w:t>
            </w:r>
          </w:p>
        </w:tc>
        <w:tc>
          <w:tcPr>
            <w:tcW w:w="1533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BB3388" w:rsidTr="00B5379B"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نوشتن/ شنیداری</w:t>
            </w:r>
          </w:p>
        </w:tc>
        <w:tc>
          <w:tcPr>
            <w:tcW w:w="2338" w:type="dxa"/>
          </w:tcPr>
          <w:p w:rsidR="00BB3388" w:rsidRDefault="0026164E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محمد پارسا </w:t>
            </w:r>
            <w:r w:rsidR="007329B6">
              <w:rPr>
                <w:rFonts w:hint="cs"/>
                <w:rtl/>
                <w:lang w:bidi="fa-IR"/>
              </w:rPr>
              <w:t xml:space="preserve">   </w:t>
            </w:r>
            <w:r w:rsidR="007A09A8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خلیفه</w:t>
            </w:r>
          </w:p>
        </w:tc>
        <w:tc>
          <w:tcPr>
            <w:tcW w:w="1533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BB3388" w:rsidTr="00B5379B"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دیداری</w:t>
            </w:r>
            <w:r w:rsidR="00BB08B0">
              <w:rPr>
                <w:rFonts w:hint="cs"/>
                <w:rtl/>
                <w:lang w:bidi="fa-IR"/>
              </w:rPr>
              <w:t>/</w:t>
            </w:r>
            <w:r w:rsidR="0026164E">
              <w:rPr>
                <w:rFonts w:hint="cs"/>
                <w:rtl/>
                <w:lang w:bidi="fa-IR"/>
              </w:rPr>
              <w:t xml:space="preserve"> جنبشی</w:t>
            </w:r>
            <w:r w:rsidR="00BB08B0">
              <w:rPr>
                <w:rFonts w:hint="cs"/>
                <w:rtl/>
                <w:lang w:bidi="fa-IR"/>
              </w:rPr>
              <w:t>-حرکتی</w:t>
            </w:r>
          </w:p>
        </w:tc>
        <w:tc>
          <w:tcPr>
            <w:tcW w:w="2338" w:type="dxa"/>
          </w:tcPr>
          <w:p w:rsidR="00BB3388" w:rsidRDefault="0026164E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امیرعلی</w:t>
            </w:r>
            <w:r w:rsidR="007329B6">
              <w:rPr>
                <w:rFonts w:hint="cs"/>
                <w:rtl/>
                <w:lang w:bidi="fa-IR"/>
              </w:rPr>
              <w:t xml:space="preserve">      </w:t>
            </w:r>
            <w:r>
              <w:rPr>
                <w:rFonts w:hint="cs"/>
                <w:rtl/>
                <w:lang w:bidi="fa-IR"/>
              </w:rPr>
              <w:t xml:space="preserve"> دوکوهکی</w:t>
            </w:r>
          </w:p>
        </w:tc>
        <w:tc>
          <w:tcPr>
            <w:tcW w:w="1533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  <w:tr w:rsidR="00BB3388" w:rsidTr="00B5379B"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خواندن و نوشتن/ </w:t>
            </w:r>
            <w:r w:rsidR="0026164E">
              <w:rPr>
                <w:rFonts w:hint="cs"/>
                <w:rtl/>
                <w:lang w:bidi="fa-IR"/>
              </w:rPr>
              <w:t>دیداری</w:t>
            </w:r>
          </w:p>
        </w:tc>
        <w:tc>
          <w:tcPr>
            <w:tcW w:w="2338" w:type="dxa"/>
          </w:tcPr>
          <w:p w:rsidR="00BB3388" w:rsidRDefault="0026164E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حسن</w:t>
            </w:r>
            <w:r w:rsidR="007329B6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rFonts w:hint="cs"/>
                <w:rtl/>
                <w:lang w:bidi="fa-IR"/>
              </w:rPr>
              <w:t xml:space="preserve"> روزی طلب</w:t>
            </w:r>
          </w:p>
        </w:tc>
        <w:tc>
          <w:tcPr>
            <w:tcW w:w="1533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</w:tr>
      <w:tr w:rsidR="00BB3388" w:rsidTr="00B5379B"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BB3388" w:rsidRDefault="0026164E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خواندن و نوشتن/ جنبشی </w:t>
            </w:r>
            <w:r w:rsidR="00BB08B0">
              <w:rPr>
                <w:rFonts w:hint="cs"/>
                <w:rtl/>
                <w:lang w:bidi="fa-IR"/>
              </w:rPr>
              <w:t>-</w:t>
            </w:r>
            <w:r>
              <w:rPr>
                <w:rFonts w:hint="cs"/>
                <w:rtl/>
                <w:lang w:bidi="fa-IR"/>
              </w:rPr>
              <w:t>حرکتی</w:t>
            </w:r>
          </w:p>
        </w:tc>
        <w:tc>
          <w:tcPr>
            <w:tcW w:w="2338" w:type="dxa"/>
          </w:tcPr>
          <w:p w:rsidR="00BB3388" w:rsidRDefault="0026164E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سامیار</w:t>
            </w:r>
            <w:r w:rsidR="007329B6"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 xml:space="preserve"> سیاه پوش</w:t>
            </w:r>
          </w:p>
        </w:tc>
        <w:tc>
          <w:tcPr>
            <w:tcW w:w="1533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</w:tr>
      <w:tr w:rsidR="00BB3388" w:rsidTr="00B5379B"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  <w:r w:rsidR="0026164E">
              <w:rPr>
                <w:rFonts w:hint="cs"/>
                <w:rtl/>
                <w:lang w:bidi="fa-IR"/>
              </w:rPr>
              <w:t>/ دیداری</w:t>
            </w:r>
            <w:r w:rsidR="00BB08B0">
              <w:rPr>
                <w:rFonts w:hint="cs"/>
                <w:rtl/>
                <w:lang w:bidi="fa-IR"/>
              </w:rPr>
              <w:t>/</w:t>
            </w:r>
            <w:r w:rsidR="0026164E">
              <w:rPr>
                <w:rFonts w:hint="cs"/>
                <w:rtl/>
                <w:lang w:bidi="fa-IR"/>
              </w:rPr>
              <w:t>جنبشی</w:t>
            </w:r>
            <w:r w:rsidR="00BB08B0">
              <w:rPr>
                <w:rFonts w:hint="cs"/>
                <w:rtl/>
                <w:lang w:bidi="fa-IR"/>
              </w:rPr>
              <w:t>-حرکتی</w:t>
            </w:r>
          </w:p>
        </w:tc>
        <w:tc>
          <w:tcPr>
            <w:tcW w:w="2338" w:type="dxa"/>
          </w:tcPr>
          <w:p w:rsidR="00BB3388" w:rsidRDefault="0026164E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صالح</w:t>
            </w:r>
            <w:r w:rsidR="007A09A8">
              <w:rPr>
                <w:rFonts w:hint="cs"/>
                <w:rtl/>
                <w:lang w:bidi="fa-IR"/>
              </w:rPr>
              <w:t xml:space="preserve"> </w:t>
            </w:r>
            <w:r w:rsidR="007329B6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rFonts w:hint="cs"/>
                <w:rtl/>
                <w:lang w:bidi="fa-IR"/>
              </w:rPr>
              <w:t xml:space="preserve"> صالحیان فر</w:t>
            </w:r>
          </w:p>
        </w:tc>
        <w:tc>
          <w:tcPr>
            <w:tcW w:w="1533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</w:tr>
      <w:tr w:rsidR="00BB3388" w:rsidTr="00B5379B"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BB3388" w:rsidRDefault="00BB3388" w:rsidP="00BB08B0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</w:t>
            </w:r>
            <w:r w:rsidR="005F46A3">
              <w:rPr>
                <w:rFonts w:hint="cs"/>
                <w:rtl/>
                <w:lang w:bidi="fa-IR"/>
              </w:rPr>
              <w:t>/ جنبشی</w:t>
            </w:r>
            <w:r w:rsidR="00BB08B0">
              <w:rPr>
                <w:rFonts w:hint="cs"/>
                <w:rtl/>
                <w:lang w:bidi="fa-IR"/>
              </w:rPr>
              <w:t>-حرکتی</w:t>
            </w:r>
          </w:p>
        </w:tc>
        <w:tc>
          <w:tcPr>
            <w:tcW w:w="2338" w:type="dxa"/>
          </w:tcPr>
          <w:p w:rsidR="00BB3388" w:rsidRPr="00CB73B5" w:rsidRDefault="006A40A6" w:rsidP="00B5379B">
            <w:pPr>
              <w:jc w:val="right"/>
              <w:rPr>
                <w:lang w:bidi="fa-IR"/>
              </w:rPr>
            </w:pPr>
            <w:r w:rsidRPr="00CB73B5">
              <w:rPr>
                <w:rFonts w:hint="cs"/>
                <w:rtl/>
                <w:lang w:bidi="fa-IR"/>
              </w:rPr>
              <w:t>ایلیا</w:t>
            </w:r>
            <w:r w:rsidR="007329B6">
              <w:rPr>
                <w:rFonts w:hint="cs"/>
                <w:rtl/>
                <w:lang w:bidi="fa-IR"/>
              </w:rPr>
              <w:t xml:space="preserve">         </w:t>
            </w:r>
            <w:r w:rsidRPr="00CB73B5">
              <w:rPr>
                <w:rFonts w:hint="cs"/>
                <w:rtl/>
                <w:lang w:bidi="fa-IR"/>
              </w:rPr>
              <w:t xml:space="preserve"> صفایی شهراسب</w:t>
            </w:r>
          </w:p>
        </w:tc>
        <w:tc>
          <w:tcPr>
            <w:tcW w:w="1533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</w:tr>
      <w:tr w:rsidR="00BB3388" w:rsidTr="00B5379B"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BB3388" w:rsidRDefault="005F46A3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خواندن و نوشتن/ جنبشی </w:t>
            </w:r>
            <w:r w:rsidR="00BB08B0">
              <w:rPr>
                <w:rFonts w:hint="cs"/>
                <w:rtl/>
                <w:lang w:bidi="fa-IR"/>
              </w:rPr>
              <w:t>-</w:t>
            </w:r>
            <w:r>
              <w:rPr>
                <w:rFonts w:hint="cs"/>
                <w:rtl/>
                <w:lang w:bidi="fa-IR"/>
              </w:rPr>
              <w:t>حرکتی</w:t>
            </w:r>
          </w:p>
        </w:tc>
        <w:tc>
          <w:tcPr>
            <w:tcW w:w="2338" w:type="dxa"/>
          </w:tcPr>
          <w:p w:rsidR="00BB3388" w:rsidRPr="00CB73B5" w:rsidRDefault="006A40A6" w:rsidP="006A40A6">
            <w:pPr>
              <w:jc w:val="right"/>
              <w:rPr>
                <w:lang w:bidi="fa-IR"/>
              </w:rPr>
            </w:pPr>
            <w:r w:rsidRPr="00CB73B5">
              <w:rPr>
                <w:rFonts w:hint="cs"/>
                <w:rtl/>
                <w:lang w:bidi="fa-IR"/>
              </w:rPr>
              <w:t>علی اصغر</w:t>
            </w:r>
            <w:r w:rsidR="007329B6">
              <w:rPr>
                <w:rFonts w:hint="cs"/>
                <w:rtl/>
                <w:lang w:bidi="fa-IR"/>
              </w:rPr>
              <w:t xml:space="preserve">       </w:t>
            </w:r>
            <w:r w:rsidRPr="00CB73B5">
              <w:rPr>
                <w:rFonts w:hint="cs"/>
                <w:rtl/>
                <w:lang w:bidi="fa-IR"/>
              </w:rPr>
              <w:t xml:space="preserve"> صادقی</w:t>
            </w:r>
          </w:p>
        </w:tc>
        <w:tc>
          <w:tcPr>
            <w:tcW w:w="1533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</w:tr>
      <w:tr w:rsidR="00BB3388" w:rsidTr="00B5379B"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  <w:r w:rsidR="005F46A3">
              <w:rPr>
                <w:rFonts w:hint="cs"/>
                <w:rtl/>
                <w:lang w:bidi="fa-IR"/>
              </w:rPr>
              <w:t>/شنیداری/دیداری</w:t>
            </w:r>
          </w:p>
        </w:tc>
        <w:tc>
          <w:tcPr>
            <w:tcW w:w="2338" w:type="dxa"/>
          </w:tcPr>
          <w:p w:rsidR="00BB3388" w:rsidRDefault="006A40A6" w:rsidP="006A40A6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امیر رضا</w:t>
            </w:r>
            <w:r w:rsidR="007329B6">
              <w:rPr>
                <w:rFonts w:hint="cs"/>
                <w:rtl/>
                <w:lang w:bidi="fa-IR"/>
              </w:rPr>
              <w:t xml:space="preserve">         </w:t>
            </w:r>
            <w:r>
              <w:rPr>
                <w:rFonts w:hint="cs"/>
                <w:rtl/>
                <w:lang w:bidi="fa-IR"/>
              </w:rPr>
              <w:t xml:space="preserve"> طالبیان</w:t>
            </w:r>
          </w:p>
        </w:tc>
        <w:tc>
          <w:tcPr>
            <w:tcW w:w="1533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</w:tr>
      <w:tr w:rsidR="00BB3388" w:rsidTr="00B5379B"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BB3388" w:rsidRDefault="005F46A3" w:rsidP="00BB08B0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شنیداری/ جنبشی</w:t>
            </w:r>
            <w:r w:rsidR="00BB08B0">
              <w:rPr>
                <w:rFonts w:hint="cs"/>
                <w:rtl/>
                <w:lang w:bidi="fa-IR"/>
              </w:rPr>
              <w:t>-حرکتی</w:t>
            </w:r>
          </w:p>
        </w:tc>
        <w:tc>
          <w:tcPr>
            <w:tcW w:w="2338" w:type="dxa"/>
          </w:tcPr>
          <w:p w:rsidR="00BB3388" w:rsidRDefault="00BB3388" w:rsidP="006A40A6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</w:t>
            </w:r>
            <w:r w:rsidR="006A40A6">
              <w:rPr>
                <w:rFonts w:hint="cs"/>
                <w:rtl/>
                <w:lang w:bidi="fa-IR"/>
              </w:rPr>
              <w:t xml:space="preserve">محمد </w:t>
            </w:r>
            <w:r w:rsidR="007329B6">
              <w:rPr>
                <w:rFonts w:hint="cs"/>
                <w:rtl/>
                <w:lang w:bidi="fa-IR"/>
              </w:rPr>
              <w:t xml:space="preserve">               </w:t>
            </w:r>
            <w:r w:rsidR="006A40A6">
              <w:rPr>
                <w:rFonts w:hint="cs"/>
                <w:rtl/>
                <w:lang w:bidi="fa-IR"/>
              </w:rPr>
              <w:t>عراقی</w:t>
            </w:r>
          </w:p>
        </w:tc>
        <w:tc>
          <w:tcPr>
            <w:tcW w:w="1533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</w:tr>
      <w:tr w:rsidR="00BB3388" w:rsidTr="00B5379B"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BB3388" w:rsidRDefault="00BB3388" w:rsidP="00BB08B0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خواندن و نوشتن/جنبشی </w:t>
            </w:r>
            <w:r w:rsidR="00BB08B0">
              <w:rPr>
                <w:rFonts w:hint="cs"/>
                <w:rtl/>
                <w:lang w:bidi="fa-IR"/>
              </w:rPr>
              <w:t>-</w:t>
            </w:r>
            <w:r>
              <w:rPr>
                <w:rFonts w:hint="cs"/>
                <w:rtl/>
                <w:lang w:bidi="fa-IR"/>
              </w:rPr>
              <w:t xml:space="preserve"> حرکتی</w:t>
            </w:r>
            <w:r w:rsidR="005F46A3">
              <w:rPr>
                <w:rFonts w:hint="cs"/>
                <w:rtl/>
                <w:lang w:bidi="fa-IR"/>
              </w:rPr>
              <w:t>/شنیداری</w:t>
            </w:r>
          </w:p>
        </w:tc>
        <w:tc>
          <w:tcPr>
            <w:tcW w:w="2338" w:type="dxa"/>
          </w:tcPr>
          <w:p w:rsidR="00BB3388" w:rsidRDefault="006A40A6" w:rsidP="006A40A6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سورنا</w:t>
            </w:r>
            <w:r w:rsidR="007329B6">
              <w:rPr>
                <w:rFonts w:hint="cs"/>
                <w:rtl/>
                <w:lang w:bidi="fa-IR"/>
              </w:rPr>
              <w:t xml:space="preserve">             </w:t>
            </w:r>
            <w:r>
              <w:rPr>
                <w:rFonts w:hint="cs"/>
                <w:rtl/>
                <w:lang w:bidi="fa-IR"/>
              </w:rPr>
              <w:t xml:space="preserve"> قربان زاده</w:t>
            </w:r>
          </w:p>
        </w:tc>
        <w:tc>
          <w:tcPr>
            <w:tcW w:w="1533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</w:tr>
      <w:tr w:rsidR="00BB3388" w:rsidTr="00B5379B"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BB3388" w:rsidRDefault="00BB3388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  <w:r w:rsidR="005F46A3">
              <w:rPr>
                <w:rFonts w:hint="cs"/>
                <w:rtl/>
                <w:lang w:bidi="fa-IR"/>
              </w:rPr>
              <w:t xml:space="preserve"> /جنبشی</w:t>
            </w:r>
            <w:r w:rsidR="00BB08B0">
              <w:rPr>
                <w:rFonts w:hint="cs"/>
                <w:rtl/>
                <w:lang w:bidi="fa-IR"/>
              </w:rPr>
              <w:t>-</w:t>
            </w:r>
            <w:r w:rsidR="005F46A3">
              <w:rPr>
                <w:rFonts w:hint="cs"/>
                <w:rtl/>
                <w:lang w:bidi="fa-IR"/>
              </w:rPr>
              <w:t xml:space="preserve"> حرکتی</w:t>
            </w:r>
          </w:p>
        </w:tc>
        <w:tc>
          <w:tcPr>
            <w:tcW w:w="2338" w:type="dxa"/>
          </w:tcPr>
          <w:p w:rsidR="00BB3388" w:rsidRDefault="006A40A6" w:rsidP="006A40A6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ارسلان</w:t>
            </w:r>
            <w:r w:rsidR="007329B6">
              <w:rPr>
                <w:rFonts w:hint="cs"/>
                <w:rtl/>
                <w:lang w:bidi="fa-IR"/>
              </w:rPr>
              <w:t xml:space="preserve">            </w:t>
            </w:r>
            <w:r>
              <w:rPr>
                <w:rFonts w:hint="cs"/>
                <w:rtl/>
                <w:lang w:bidi="fa-IR"/>
              </w:rPr>
              <w:t xml:space="preserve"> کارگشایی</w:t>
            </w:r>
          </w:p>
        </w:tc>
        <w:tc>
          <w:tcPr>
            <w:tcW w:w="1533" w:type="dxa"/>
          </w:tcPr>
          <w:p w:rsidR="00BB3388" w:rsidRDefault="00BB3388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</w:tr>
      <w:tr w:rsidR="005F46A3" w:rsidTr="00B5379B">
        <w:tc>
          <w:tcPr>
            <w:tcW w:w="2337" w:type="dxa"/>
          </w:tcPr>
          <w:p w:rsidR="005F46A3" w:rsidRDefault="005F46A3" w:rsidP="005F46A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5F46A3" w:rsidRDefault="005F46A3" w:rsidP="005F46A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نوشتن/دیداری/جنبشی</w:t>
            </w:r>
            <w:r w:rsidR="00BB08B0">
              <w:rPr>
                <w:rFonts w:hint="cs"/>
                <w:rtl/>
                <w:lang w:bidi="fa-IR"/>
              </w:rPr>
              <w:t>-</w:t>
            </w:r>
            <w:r>
              <w:rPr>
                <w:rFonts w:hint="cs"/>
                <w:rtl/>
                <w:lang w:bidi="fa-IR"/>
              </w:rPr>
              <w:t xml:space="preserve"> حرکتی</w:t>
            </w:r>
          </w:p>
        </w:tc>
        <w:tc>
          <w:tcPr>
            <w:tcW w:w="2338" w:type="dxa"/>
          </w:tcPr>
          <w:p w:rsidR="005F46A3" w:rsidRDefault="005F46A3" w:rsidP="005F46A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شاهرخ </w:t>
            </w:r>
            <w:r w:rsidR="007329B6">
              <w:rPr>
                <w:rFonts w:hint="cs"/>
                <w:rtl/>
                <w:lang w:bidi="fa-IR"/>
              </w:rPr>
              <w:t xml:space="preserve">             </w:t>
            </w:r>
            <w:r>
              <w:rPr>
                <w:rFonts w:hint="cs"/>
                <w:rtl/>
                <w:lang w:bidi="fa-IR"/>
              </w:rPr>
              <w:t>کشوری</w:t>
            </w:r>
          </w:p>
        </w:tc>
        <w:tc>
          <w:tcPr>
            <w:tcW w:w="1533" w:type="dxa"/>
          </w:tcPr>
          <w:p w:rsidR="005F46A3" w:rsidRDefault="005F46A3" w:rsidP="005F46A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</w:tr>
      <w:tr w:rsidR="005F46A3" w:rsidTr="00B5379B">
        <w:tc>
          <w:tcPr>
            <w:tcW w:w="2337" w:type="dxa"/>
          </w:tcPr>
          <w:p w:rsidR="005F46A3" w:rsidRDefault="005F46A3" w:rsidP="005F46A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5F46A3" w:rsidRDefault="005F46A3" w:rsidP="005F46A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شنیداری/دیداری</w:t>
            </w:r>
          </w:p>
        </w:tc>
        <w:tc>
          <w:tcPr>
            <w:tcW w:w="2338" w:type="dxa"/>
          </w:tcPr>
          <w:p w:rsidR="005F46A3" w:rsidRDefault="005F46A3" w:rsidP="005F46A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پارسا</w:t>
            </w:r>
            <w:r w:rsidR="007329B6">
              <w:rPr>
                <w:rFonts w:hint="cs"/>
                <w:rtl/>
                <w:lang w:bidi="fa-IR"/>
              </w:rPr>
              <w:t xml:space="preserve">        </w:t>
            </w:r>
            <w:r>
              <w:rPr>
                <w:rFonts w:hint="cs"/>
                <w:rtl/>
                <w:lang w:bidi="fa-IR"/>
              </w:rPr>
              <w:t xml:space="preserve"> نصیری</w:t>
            </w:r>
          </w:p>
        </w:tc>
        <w:tc>
          <w:tcPr>
            <w:tcW w:w="1533" w:type="dxa"/>
          </w:tcPr>
          <w:p w:rsidR="005F46A3" w:rsidRDefault="005F46A3" w:rsidP="005F46A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</w:tr>
      <w:tr w:rsidR="005F46A3" w:rsidTr="00B5379B">
        <w:tc>
          <w:tcPr>
            <w:tcW w:w="2337" w:type="dxa"/>
          </w:tcPr>
          <w:p w:rsidR="005F46A3" w:rsidRDefault="005F46A3" w:rsidP="005F46A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5F46A3" w:rsidRDefault="005F46A3" w:rsidP="005F46A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شنیداری/دیداری</w:t>
            </w:r>
          </w:p>
        </w:tc>
        <w:tc>
          <w:tcPr>
            <w:tcW w:w="2338" w:type="dxa"/>
          </w:tcPr>
          <w:p w:rsidR="005F46A3" w:rsidRDefault="005F46A3" w:rsidP="005F46A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مهدی</w:t>
            </w:r>
            <w:r w:rsidR="007329B6">
              <w:rPr>
                <w:rFonts w:hint="cs"/>
                <w:rtl/>
                <w:lang w:bidi="fa-IR"/>
              </w:rPr>
              <w:t xml:space="preserve">        </w:t>
            </w:r>
            <w:r>
              <w:rPr>
                <w:rFonts w:hint="cs"/>
                <w:rtl/>
                <w:lang w:bidi="fa-IR"/>
              </w:rPr>
              <w:t xml:space="preserve"> ملکی</w:t>
            </w:r>
          </w:p>
        </w:tc>
        <w:tc>
          <w:tcPr>
            <w:tcW w:w="1533" w:type="dxa"/>
          </w:tcPr>
          <w:p w:rsidR="005F46A3" w:rsidRDefault="005F46A3" w:rsidP="005F46A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</w:tc>
      </w:tr>
      <w:tr w:rsidR="005F46A3" w:rsidTr="00B5379B">
        <w:tc>
          <w:tcPr>
            <w:tcW w:w="2337" w:type="dxa"/>
          </w:tcPr>
          <w:p w:rsidR="005F46A3" w:rsidRDefault="005F46A3" w:rsidP="005F46A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5F46A3" w:rsidRDefault="005F46A3" w:rsidP="005F46A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نوشتن/شنیداری/دیداری</w:t>
            </w:r>
          </w:p>
        </w:tc>
        <w:tc>
          <w:tcPr>
            <w:tcW w:w="2338" w:type="dxa"/>
          </w:tcPr>
          <w:p w:rsidR="005F46A3" w:rsidRDefault="005F46A3" w:rsidP="005F46A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سینا</w:t>
            </w:r>
            <w:r w:rsidR="007329B6">
              <w:rPr>
                <w:rFonts w:hint="cs"/>
                <w:rtl/>
                <w:lang w:bidi="fa-IR"/>
              </w:rPr>
              <w:t xml:space="preserve">          </w:t>
            </w:r>
            <w:r>
              <w:rPr>
                <w:rFonts w:hint="cs"/>
                <w:rtl/>
                <w:lang w:bidi="fa-IR"/>
              </w:rPr>
              <w:t xml:space="preserve"> روستا</w:t>
            </w:r>
          </w:p>
        </w:tc>
        <w:tc>
          <w:tcPr>
            <w:tcW w:w="1533" w:type="dxa"/>
          </w:tcPr>
          <w:p w:rsidR="005F46A3" w:rsidRDefault="005F46A3" w:rsidP="005F46A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</w:tr>
    </w:tbl>
    <w:p w:rsidR="00BB3388" w:rsidRDefault="00BB3388" w:rsidP="00BB3388">
      <w:pPr>
        <w:jc w:val="right"/>
        <w:rPr>
          <w:rtl/>
          <w:lang w:bidi="fa-IR"/>
        </w:rPr>
      </w:pPr>
    </w:p>
    <w:p w:rsidR="00BB3388" w:rsidRDefault="00BB3388" w:rsidP="008C0009">
      <w:pPr>
        <w:jc w:val="right"/>
        <w:rPr>
          <w:rtl/>
          <w:lang w:bidi="fa-IR"/>
        </w:rPr>
      </w:pPr>
    </w:p>
    <w:p w:rsidR="00BB3388" w:rsidRDefault="00BB3388" w:rsidP="008C0009">
      <w:pPr>
        <w:jc w:val="right"/>
        <w:rPr>
          <w:rtl/>
          <w:lang w:bidi="fa-IR"/>
        </w:rPr>
      </w:pPr>
    </w:p>
    <w:p w:rsidR="00CB73B5" w:rsidRDefault="00CB73B5" w:rsidP="008C0009">
      <w:pPr>
        <w:jc w:val="right"/>
        <w:rPr>
          <w:rtl/>
          <w:lang w:bidi="fa-IR"/>
        </w:rPr>
      </w:pPr>
    </w:p>
    <w:p w:rsidR="00CB73B5" w:rsidRDefault="00CB73B5" w:rsidP="008C0009">
      <w:pPr>
        <w:jc w:val="right"/>
        <w:rPr>
          <w:rtl/>
          <w:lang w:bidi="fa-IR"/>
        </w:rPr>
      </w:pPr>
    </w:p>
    <w:p w:rsidR="00CB73B5" w:rsidRDefault="00CB73B5" w:rsidP="008C0009">
      <w:pPr>
        <w:jc w:val="right"/>
        <w:rPr>
          <w:rtl/>
          <w:lang w:bidi="fa-IR"/>
        </w:rPr>
      </w:pPr>
    </w:p>
    <w:p w:rsidR="00CB73B5" w:rsidRDefault="00CB73B5" w:rsidP="008C0009">
      <w:pPr>
        <w:jc w:val="right"/>
        <w:rPr>
          <w:rtl/>
          <w:lang w:bidi="fa-IR"/>
        </w:rPr>
      </w:pPr>
    </w:p>
    <w:p w:rsidR="00CB73B5" w:rsidRDefault="00CB73B5" w:rsidP="008C0009">
      <w:pPr>
        <w:jc w:val="right"/>
        <w:rPr>
          <w:rtl/>
          <w:lang w:bidi="fa-IR"/>
        </w:rPr>
      </w:pPr>
    </w:p>
    <w:p w:rsidR="00CB73B5" w:rsidRDefault="00CB73B5" w:rsidP="008C0009">
      <w:pPr>
        <w:jc w:val="right"/>
        <w:rPr>
          <w:rtl/>
          <w:lang w:bidi="fa-IR"/>
        </w:rPr>
      </w:pPr>
    </w:p>
    <w:p w:rsidR="00CB73B5" w:rsidRDefault="00CB73B5" w:rsidP="008C0009">
      <w:pPr>
        <w:jc w:val="right"/>
        <w:rPr>
          <w:rtl/>
          <w:lang w:bidi="fa-IR"/>
        </w:rPr>
      </w:pPr>
    </w:p>
    <w:p w:rsidR="00CB73B5" w:rsidRDefault="00CB73B5" w:rsidP="00CB73B5">
      <w:pPr>
        <w:jc w:val="right"/>
        <w:rPr>
          <w:rtl/>
          <w:lang w:bidi="fa-IR"/>
        </w:rPr>
      </w:pPr>
    </w:p>
    <w:p w:rsidR="00CB73B5" w:rsidRDefault="00CB73B5" w:rsidP="00CB73B5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سبک یادگیری دانش آموزان پایه </w:t>
      </w:r>
      <w:r w:rsidRPr="00BB3388">
        <w:rPr>
          <w:rFonts w:hint="cs"/>
          <w:u w:val="single"/>
          <w:rtl/>
          <w:lang w:bidi="fa-IR"/>
        </w:rPr>
        <w:t xml:space="preserve">هفتم </w:t>
      </w:r>
      <w:r>
        <w:rPr>
          <w:rFonts w:hint="cs"/>
          <w:u w:val="single"/>
          <w:rtl/>
          <w:lang w:bidi="fa-IR"/>
        </w:rPr>
        <w:t xml:space="preserve">ب </w:t>
      </w:r>
      <w:r>
        <w:rPr>
          <w:rFonts w:hint="cs"/>
          <w:rtl/>
          <w:lang w:bidi="fa-IR"/>
        </w:rPr>
        <w:t>سال تحصیلی 1402/1401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1533"/>
      </w:tblGrid>
      <w:tr w:rsidR="00CB73B5" w:rsidTr="00B5379B">
        <w:tc>
          <w:tcPr>
            <w:tcW w:w="2337" w:type="dxa"/>
          </w:tcPr>
          <w:p w:rsidR="00CB73B5" w:rsidRDefault="00CB73B5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ملاحظات</w:t>
            </w:r>
          </w:p>
        </w:tc>
        <w:tc>
          <w:tcPr>
            <w:tcW w:w="2337" w:type="dxa"/>
          </w:tcPr>
          <w:p w:rsidR="00CB73B5" w:rsidRDefault="00CB73B5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سبک یا سبک های یادگیری</w:t>
            </w:r>
          </w:p>
        </w:tc>
        <w:tc>
          <w:tcPr>
            <w:tcW w:w="2338" w:type="dxa"/>
          </w:tcPr>
          <w:p w:rsidR="00CB73B5" w:rsidRDefault="00CB73B5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1533" w:type="dxa"/>
          </w:tcPr>
          <w:p w:rsidR="00CB73B5" w:rsidRDefault="00CB73B5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</w:tr>
      <w:tr w:rsidR="00CB73B5" w:rsidTr="00B5379B">
        <w:tc>
          <w:tcPr>
            <w:tcW w:w="2337" w:type="dxa"/>
          </w:tcPr>
          <w:p w:rsidR="00CB73B5" w:rsidRDefault="00CB73B5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CB73B5" w:rsidRDefault="00CB73B5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</w:p>
        </w:tc>
        <w:tc>
          <w:tcPr>
            <w:tcW w:w="2338" w:type="dxa"/>
          </w:tcPr>
          <w:p w:rsidR="00CB73B5" w:rsidRDefault="00F92DC0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امیر حسین</w:t>
            </w:r>
            <w:r w:rsidR="006F4931">
              <w:rPr>
                <w:rFonts w:hint="cs"/>
                <w:rtl/>
                <w:lang w:bidi="fa-IR"/>
              </w:rPr>
              <w:t xml:space="preserve">       </w:t>
            </w:r>
            <w:r>
              <w:rPr>
                <w:rFonts w:hint="cs"/>
                <w:rtl/>
                <w:lang w:bidi="fa-IR"/>
              </w:rPr>
              <w:t xml:space="preserve"> اکبری</w:t>
            </w:r>
          </w:p>
        </w:tc>
        <w:tc>
          <w:tcPr>
            <w:tcW w:w="1533" w:type="dxa"/>
          </w:tcPr>
          <w:p w:rsidR="00CB73B5" w:rsidRDefault="00CB73B5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CB73B5" w:rsidTr="00B5379B">
        <w:tc>
          <w:tcPr>
            <w:tcW w:w="2337" w:type="dxa"/>
          </w:tcPr>
          <w:p w:rsidR="00CB73B5" w:rsidRDefault="00CB73B5" w:rsidP="00B5379B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CB73B5" w:rsidRDefault="00CB73B5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</w:p>
        </w:tc>
        <w:tc>
          <w:tcPr>
            <w:tcW w:w="2338" w:type="dxa"/>
          </w:tcPr>
          <w:p w:rsidR="00CB73B5" w:rsidRDefault="00F92DC0" w:rsidP="00B5379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عرفان ا</w:t>
            </w:r>
            <w:r w:rsidR="006F4931">
              <w:rPr>
                <w:rFonts w:hint="cs"/>
                <w:rtl/>
                <w:lang w:bidi="fa-IR"/>
              </w:rPr>
              <w:t xml:space="preserve">            </w:t>
            </w:r>
            <w:r>
              <w:rPr>
                <w:rFonts w:hint="cs"/>
                <w:rtl/>
                <w:lang w:bidi="fa-IR"/>
              </w:rPr>
              <w:t>لهیان افشار</w:t>
            </w:r>
          </w:p>
        </w:tc>
        <w:tc>
          <w:tcPr>
            <w:tcW w:w="1533" w:type="dxa"/>
          </w:tcPr>
          <w:p w:rsidR="00CB73B5" w:rsidRDefault="00CB73B5" w:rsidP="00B537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</w:p>
        </w:tc>
        <w:tc>
          <w:tcPr>
            <w:tcW w:w="2338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امیر علی </w:t>
            </w:r>
            <w:r w:rsidR="006F4931">
              <w:rPr>
                <w:rFonts w:hint="cs"/>
                <w:rtl/>
                <w:lang w:bidi="fa-IR"/>
              </w:rPr>
              <w:t xml:space="preserve">         </w:t>
            </w:r>
            <w:r>
              <w:rPr>
                <w:rFonts w:hint="cs"/>
                <w:rtl/>
                <w:lang w:bidi="fa-IR"/>
              </w:rPr>
              <w:t>انصاری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</w:t>
            </w:r>
          </w:p>
        </w:tc>
        <w:tc>
          <w:tcPr>
            <w:tcW w:w="2338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امیر محمد </w:t>
            </w:r>
            <w:r w:rsidR="006F4931">
              <w:rPr>
                <w:rFonts w:hint="cs"/>
                <w:rtl/>
                <w:lang w:bidi="fa-IR"/>
              </w:rPr>
              <w:t xml:space="preserve">        </w:t>
            </w:r>
            <w:r>
              <w:rPr>
                <w:rFonts w:hint="cs"/>
                <w:rtl/>
                <w:lang w:bidi="fa-IR"/>
              </w:rPr>
              <w:t>انصاری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دیداری</w:t>
            </w:r>
          </w:p>
        </w:tc>
        <w:tc>
          <w:tcPr>
            <w:tcW w:w="2338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علیرضا</w:t>
            </w:r>
            <w:r w:rsidR="006F4931">
              <w:rPr>
                <w:rFonts w:hint="cs"/>
                <w:rtl/>
                <w:lang w:bidi="fa-IR"/>
              </w:rPr>
              <w:t xml:space="preserve">           </w:t>
            </w:r>
            <w:r>
              <w:rPr>
                <w:rFonts w:hint="cs"/>
                <w:rtl/>
                <w:lang w:bidi="fa-IR"/>
              </w:rPr>
              <w:t xml:space="preserve"> انصاری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نوشتن/ دیداری</w:t>
            </w:r>
          </w:p>
        </w:tc>
        <w:tc>
          <w:tcPr>
            <w:tcW w:w="2338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ایلیا </w:t>
            </w:r>
            <w:r w:rsidR="006F4931">
              <w:rPr>
                <w:rFonts w:hint="cs"/>
                <w:rtl/>
                <w:lang w:bidi="fa-IR"/>
              </w:rPr>
              <w:t xml:space="preserve">                </w:t>
            </w:r>
            <w:r>
              <w:rPr>
                <w:rFonts w:hint="cs"/>
                <w:rtl/>
                <w:lang w:bidi="fa-IR"/>
              </w:rPr>
              <w:t>امیری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</w:p>
        </w:tc>
        <w:tc>
          <w:tcPr>
            <w:tcW w:w="2338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حسین </w:t>
            </w:r>
            <w:r w:rsidR="006F4931">
              <w:rPr>
                <w:rFonts w:hint="cs"/>
                <w:rtl/>
                <w:lang w:bidi="fa-IR"/>
              </w:rPr>
              <w:t xml:space="preserve">              </w:t>
            </w:r>
            <w:r>
              <w:rPr>
                <w:rFonts w:hint="cs"/>
                <w:rtl/>
                <w:lang w:bidi="fa-IR"/>
              </w:rPr>
              <w:t>تابع بردبار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</w:p>
        </w:tc>
        <w:tc>
          <w:tcPr>
            <w:tcW w:w="2338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علیرضا</w:t>
            </w:r>
            <w:r w:rsidR="006F4931">
              <w:rPr>
                <w:rFonts w:hint="cs"/>
                <w:rtl/>
                <w:lang w:bidi="fa-IR"/>
              </w:rPr>
              <w:t xml:space="preserve">            </w:t>
            </w:r>
            <w:r>
              <w:rPr>
                <w:rFonts w:hint="cs"/>
                <w:rtl/>
                <w:lang w:bidi="fa-IR"/>
              </w:rPr>
              <w:t xml:space="preserve"> توکلیان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</w:t>
            </w:r>
          </w:p>
        </w:tc>
        <w:tc>
          <w:tcPr>
            <w:tcW w:w="2338" w:type="dxa"/>
          </w:tcPr>
          <w:p w:rsidR="00091FF3" w:rsidRPr="00CB73B5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یاسین</w:t>
            </w:r>
            <w:r w:rsidR="006F4931">
              <w:rPr>
                <w:rFonts w:hint="cs"/>
                <w:rtl/>
                <w:lang w:bidi="fa-IR"/>
              </w:rPr>
              <w:t xml:space="preserve">        </w:t>
            </w:r>
            <w:r>
              <w:rPr>
                <w:rFonts w:hint="cs"/>
                <w:rtl/>
                <w:lang w:bidi="fa-IR"/>
              </w:rPr>
              <w:t xml:space="preserve"> دهقانی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نوشتن/ جنبشی</w:t>
            </w:r>
            <w:r w:rsidR="005A0AFF">
              <w:rPr>
                <w:rFonts w:hint="cs"/>
                <w:rtl/>
                <w:lang w:bidi="fa-IR"/>
              </w:rPr>
              <w:t>-</w:t>
            </w:r>
            <w:r>
              <w:rPr>
                <w:rFonts w:hint="cs"/>
                <w:rtl/>
                <w:lang w:bidi="fa-IR"/>
              </w:rPr>
              <w:t xml:space="preserve"> حرکتی</w:t>
            </w:r>
          </w:p>
        </w:tc>
        <w:tc>
          <w:tcPr>
            <w:tcW w:w="2338" w:type="dxa"/>
          </w:tcPr>
          <w:p w:rsidR="00091FF3" w:rsidRPr="00CB73B5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امیر کسری </w:t>
            </w:r>
            <w:r w:rsidR="006F4931">
              <w:rPr>
                <w:rFonts w:hint="cs"/>
                <w:rtl/>
                <w:lang w:bidi="fa-IR"/>
              </w:rPr>
              <w:t xml:space="preserve">        </w:t>
            </w:r>
            <w:r>
              <w:rPr>
                <w:rFonts w:hint="cs"/>
                <w:rtl/>
                <w:lang w:bidi="fa-IR"/>
              </w:rPr>
              <w:t>زارعی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</w:p>
        </w:tc>
        <w:tc>
          <w:tcPr>
            <w:tcW w:w="2338" w:type="dxa"/>
          </w:tcPr>
          <w:p w:rsidR="00091FF3" w:rsidRDefault="00091FF3" w:rsidP="00091FF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سبحان</w:t>
            </w:r>
            <w:r w:rsidR="006F4931">
              <w:rPr>
                <w:rFonts w:hint="cs"/>
                <w:rtl/>
                <w:lang w:bidi="fa-IR"/>
              </w:rPr>
              <w:t xml:space="preserve">              </w:t>
            </w:r>
            <w:r>
              <w:rPr>
                <w:rFonts w:hint="cs"/>
                <w:rtl/>
                <w:lang w:bidi="fa-IR"/>
              </w:rPr>
              <w:t xml:space="preserve"> صالحی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A64D06" w:rsidP="00BB08B0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  <w:r w:rsidR="00671343">
              <w:rPr>
                <w:rFonts w:hint="cs"/>
                <w:rtl/>
                <w:lang w:bidi="fa-IR"/>
              </w:rPr>
              <w:t>/جنبشی -</w:t>
            </w:r>
            <w:r>
              <w:rPr>
                <w:rFonts w:hint="cs"/>
                <w:rtl/>
                <w:lang w:bidi="fa-IR"/>
              </w:rPr>
              <w:t xml:space="preserve"> حرکتی/شنیداری/دیداری</w:t>
            </w:r>
          </w:p>
        </w:tc>
        <w:tc>
          <w:tcPr>
            <w:tcW w:w="2338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امیر عرشیا</w:t>
            </w:r>
            <w:r w:rsidR="006F4931">
              <w:rPr>
                <w:rFonts w:hint="cs"/>
                <w:rtl/>
                <w:lang w:bidi="fa-IR"/>
              </w:rPr>
              <w:t xml:space="preserve">         </w:t>
            </w:r>
            <w:r>
              <w:rPr>
                <w:rFonts w:hint="cs"/>
                <w:rtl/>
                <w:lang w:bidi="fa-IR"/>
              </w:rPr>
              <w:t xml:space="preserve"> عباسی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</w:t>
            </w:r>
            <w:r w:rsidR="00671343">
              <w:rPr>
                <w:rFonts w:hint="cs"/>
                <w:rtl/>
                <w:lang w:bidi="fa-IR"/>
              </w:rPr>
              <w:t>/جنبشی -</w:t>
            </w:r>
            <w:r>
              <w:rPr>
                <w:rFonts w:hint="cs"/>
                <w:rtl/>
                <w:lang w:bidi="fa-IR"/>
              </w:rPr>
              <w:t xml:space="preserve"> حرکتی/شنیداری</w:t>
            </w:r>
            <w:r w:rsidR="00A64D06">
              <w:rPr>
                <w:rFonts w:hint="cs"/>
                <w:rtl/>
                <w:lang w:bidi="fa-IR"/>
              </w:rPr>
              <w:t>/دیداری</w:t>
            </w:r>
          </w:p>
        </w:tc>
        <w:tc>
          <w:tcPr>
            <w:tcW w:w="2338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امیر علی </w:t>
            </w:r>
            <w:r w:rsidR="006F4931">
              <w:rPr>
                <w:rFonts w:hint="cs"/>
                <w:rtl/>
                <w:lang w:bidi="fa-IR"/>
              </w:rPr>
              <w:t xml:space="preserve">            </w:t>
            </w:r>
            <w:r>
              <w:rPr>
                <w:rFonts w:hint="cs"/>
                <w:rtl/>
                <w:lang w:bidi="fa-IR"/>
              </w:rPr>
              <w:t>علیزاده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A64D06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</w:t>
            </w:r>
          </w:p>
        </w:tc>
        <w:tc>
          <w:tcPr>
            <w:tcW w:w="2338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امیر عباس</w:t>
            </w:r>
            <w:r w:rsidR="006F4931">
              <w:rPr>
                <w:rFonts w:hint="cs"/>
                <w:rtl/>
                <w:lang w:bidi="fa-IR"/>
              </w:rPr>
              <w:t xml:space="preserve">        </w:t>
            </w:r>
            <w:r>
              <w:rPr>
                <w:rFonts w:hint="cs"/>
                <w:rtl/>
                <w:lang w:bidi="fa-IR"/>
              </w:rPr>
              <w:t xml:space="preserve"> قناعت پیشه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A64D06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</w:t>
            </w:r>
            <w:r w:rsidR="00091FF3">
              <w:rPr>
                <w:rFonts w:hint="cs"/>
                <w:rtl/>
                <w:lang w:bidi="fa-IR"/>
              </w:rPr>
              <w:t>/جنبشی</w:t>
            </w:r>
            <w:r w:rsidR="00BB08B0">
              <w:rPr>
                <w:rFonts w:hint="cs"/>
                <w:rtl/>
                <w:lang w:bidi="fa-IR"/>
              </w:rPr>
              <w:t>-</w:t>
            </w:r>
            <w:r w:rsidR="00091FF3">
              <w:rPr>
                <w:rFonts w:hint="cs"/>
                <w:rtl/>
                <w:lang w:bidi="fa-IR"/>
              </w:rPr>
              <w:t xml:space="preserve"> حرکتی</w:t>
            </w:r>
          </w:p>
        </w:tc>
        <w:tc>
          <w:tcPr>
            <w:tcW w:w="2338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آرو</w:t>
            </w:r>
            <w:r w:rsidR="00A64D06">
              <w:rPr>
                <w:rFonts w:hint="cs"/>
                <w:rtl/>
                <w:lang w:bidi="fa-IR"/>
              </w:rPr>
              <w:t>ی</w:t>
            </w:r>
            <w:r>
              <w:rPr>
                <w:rFonts w:hint="cs"/>
                <w:rtl/>
                <w:lang w:bidi="fa-IR"/>
              </w:rPr>
              <w:t>ن</w:t>
            </w:r>
            <w:r w:rsidR="006F4931">
              <w:rPr>
                <w:rFonts w:hint="cs"/>
                <w:rtl/>
                <w:lang w:bidi="fa-IR"/>
              </w:rPr>
              <w:t xml:space="preserve">               </w:t>
            </w:r>
            <w:r>
              <w:rPr>
                <w:rFonts w:hint="cs"/>
                <w:rtl/>
                <w:lang w:bidi="fa-IR"/>
              </w:rPr>
              <w:t xml:space="preserve"> گندم</w:t>
            </w:r>
            <w:r w:rsidR="007A09A8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کار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</w:t>
            </w:r>
          </w:p>
        </w:tc>
        <w:tc>
          <w:tcPr>
            <w:tcW w:w="2338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سید پرهام </w:t>
            </w:r>
            <w:r w:rsidR="006F4931">
              <w:rPr>
                <w:rFonts w:hint="cs"/>
                <w:rtl/>
                <w:lang w:bidi="fa-IR"/>
              </w:rPr>
              <w:t xml:space="preserve">         </w:t>
            </w:r>
            <w:r>
              <w:rPr>
                <w:rFonts w:hint="cs"/>
                <w:rtl/>
                <w:lang w:bidi="fa-IR"/>
              </w:rPr>
              <w:t>موسوی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A64D06" w:rsidP="00091FF3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نوشتن/شنیداری/دیداری</w:t>
            </w:r>
          </w:p>
        </w:tc>
        <w:tc>
          <w:tcPr>
            <w:tcW w:w="2338" w:type="dxa"/>
          </w:tcPr>
          <w:p w:rsidR="00091FF3" w:rsidRDefault="00091FF3" w:rsidP="00091FF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امیر حسین </w:t>
            </w:r>
            <w:r w:rsidR="006F4931">
              <w:rPr>
                <w:rFonts w:hint="cs"/>
                <w:rtl/>
                <w:lang w:bidi="fa-IR"/>
              </w:rPr>
              <w:t xml:space="preserve">         </w:t>
            </w:r>
            <w:r>
              <w:rPr>
                <w:rFonts w:hint="cs"/>
                <w:rtl/>
                <w:lang w:bidi="fa-IR"/>
              </w:rPr>
              <w:t>مریی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091FF3" w:rsidP="00A64D06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شنیداری</w:t>
            </w:r>
          </w:p>
        </w:tc>
        <w:tc>
          <w:tcPr>
            <w:tcW w:w="2338" w:type="dxa"/>
          </w:tcPr>
          <w:p w:rsidR="00091FF3" w:rsidRDefault="00091FF3" w:rsidP="00091FF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عرفان </w:t>
            </w:r>
            <w:r w:rsidR="006F4931">
              <w:rPr>
                <w:rFonts w:hint="cs"/>
                <w:rtl/>
                <w:lang w:bidi="fa-IR"/>
              </w:rPr>
              <w:t xml:space="preserve">             </w:t>
            </w:r>
            <w:r>
              <w:rPr>
                <w:rFonts w:hint="cs"/>
                <w:rtl/>
                <w:lang w:bidi="fa-IR"/>
              </w:rPr>
              <w:t>نبی زاده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</w:tr>
      <w:tr w:rsidR="00091FF3" w:rsidTr="00B5379B">
        <w:tc>
          <w:tcPr>
            <w:tcW w:w="2337" w:type="dxa"/>
          </w:tcPr>
          <w:p w:rsidR="00091FF3" w:rsidRDefault="00091FF3" w:rsidP="00091FF3">
            <w:pPr>
              <w:jc w:val="right"/>
              <w:rPr>
                <w:lang w:bidi="fa-IR"/>
              </w:rPr>
            </w:pPr>
          </w:p>
        </w:tc>
        <w:tc>
          <w:tcPr>
            <w:tcW w:w="2337" w:type="dxa"/>
          </w:tcPr>
          <w:p w:rsidR="00091FF3" w:rsidRDefault="00A64D06" w:rsidP="00091FF3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خواندن و نوشتن/ دیداری</w:t>
            </w:r>
          </w:p>
        </w:tc>
        <w:tc>
          <w:tcPr>
            <w:tcW w:w="2338" w:type="dxa"/>
          </w:tcPr>
          <w:p w:rsidR="00091FF3" w:rsidRDefault="00091FF3" w:rsidP="00091FF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</w:t>
            </w:r>
            <w:r w:rsidR="006F4931">
              <w:rPr>
                <w:rFonts w:hint="cs"/>
                <w:rtl/>
                <w:lang w:bidi="fa-IR"/>
              </w:rPr>
              <w:t xml:space="preserve">                 </w:t>
            </w:r>
            <w:r>
              <w:rPr>
                <w:rFonts w:hint="cs"/>
                <w:rtl/>
                <w:lang w:bidi="fa-IR"/>
              </w:rPr>
              <w:t xml:space="preserve"> نیکو کلاه</w:t>
            </w:r>
          </w:p>
        </w:tc>
        <w:tc>
          <w:tcPr>
            <w:tcW w:w="1533" w:type="dxa"/>
          </w:tcPr>
          <w:p w:rsidR="00091FF3" w:rsidRDefault="00091FF3" w:rsidP="00091F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19</w:t>
            </w:r>
          </w:p>
        </w:tc>
      </w:tr>
    </w:tbl>
    <w:p w:rsidR="00CB73B5" w:rsidRDefault="00CB73B5" w:rsidP="008C0009">
      <w:pPr>
        <w:jc w:val="right"/>
        <w:rPr>
          <w:rtl/>
          <w:lang w:bidi="fa-IR"/>
        </w:rPr>
      </w:pPr>
    </w:p>
    <w:p w:rsidR="00733C2A" w:rsidRPr="007C22E4" w:rsidRDefault="00733C2A" w:rsidP="00733C2A">
      <w:pPr>
        <w:jc w:val="right"/>
        <w:rPr>
          <w:rFonts w:cs="B Zar"/>
          <w:rtl/>
          <w:lang w:bidi="fa-IR"/>
        </w:rPr>
      </w:pPr>
      <w:r w:rsidRPr="007C22E4">
        <w:rPr>
          <w:rFonts w:cs="B Zar" w:hint="cs"/>
          <w:rtl/>
          <w:lang w:bidi="fa-IR"/>
        </w:rPr>
        <w:t>نتیچه گیری:</w:t>
      </w:r>
      <w:r w:rsidRPr="00733C2A">
        <w:rPr>
          <w:rFonts w:cs="B Zar" w:hint="cs"/>
          <w:rtl/>
          <w:lang w:bidi="fa-IR"/>
        </w:rPr>
        <w:t xml:space="preserve"> </w:t>
      </w:r>
      <w:r w:rsidRPr="007C22E4">
        <w:rPr>
          <w:rFonts w:cs="B Zar" w:hint="cs"/>
          <w:rtl/>
          <w:lang w:bidi="fa-IR"/>
        </w:rPr>
        <w:t>در روش تدریس خود و ارایه تکالیف و .... به نوع و سبک یادگیری دانش اموزان توجه داشته اشیم</w:t>
      </w:r>
      <w:r>
        <w:rPr>
          <w:rFonts w:cs="B Zar" w:hint="cs"/>
          <w:rtl/>
          <w:lang w:bidi="fa-IR"/>
        </w:rPr>
        <w:t xml:space="preserve">. علاوه بر این، توجه به سبک های یادگیری به این دلیل که حاصل شناخت معلم و دانش آموز موجب  پیوندیاددهی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Zar" w:hint="cs"/>
          <w:rtl/>
          <w:lang w:bidi="fa-IR"/>
        </w:rPr>
        <w:t xml:space="preserve"> یادگیری می شود  و فراگیر  از یادگیری لذت می برد، توانسته است به میزان قابل توجهی عوامل مخل را در کلاس های  درس کاهش دهد و شوق و ذوق آنان را در فرایند آموختن افزایش دهد.</w:t>
      </w:r>
      <w:r w:rsidRPr="00733C2A">
        <w:rPr>
          <w:rFonts w:cs="B Zar" w:hint="cs"/>
          <w:rtl/>
          <w:lang w:bidi="fa-IR"/>
        </w:rPr>
        <w:t xml:space="preserve"> </w:t>
      </w:r>
      <w:r w:rsidRPr="007C22E4">
        <w:rPr>
          <w:rFonts w:cs="B Zar" w:hint="cs"/>
          <w:rtl/>
          <w:lang w:bidi="fa-IR"/>
        </w:rPr>
        <w:t>سبک یادگیری دانش آموزان به شرح زیر است</w:t>
      </w:r>
    </w:p>
    <w:p w:rsidR="00733C2A" w:rsidRDefault="00733C2A" w:rsidP="008C0009">
      <w:pPr>
        <w:jc w:val="right"/>
        <w:rPr>
          <w:rtl/>
          <w:lang w:bidi="fa-IR"/>
        </w:rPr>
      </w:pPr>
    </w:p>
    <w:p w:rsidR="000B1188" w:rsidRPr="000B1188" w:rsidRDefault="000B1188" w:rsidP="000B1188">
      <w:pPr>
        <w:jc w:val="center"/>
        <w:rPr>
          <w:b/>
          <w:bCs/>
          <w:rtl/>
          <w:lang w:bidi="fa-IR"/>
        </w:rPr>
      </w:pPr>
      <w:r w:rsidRPr="000B1188">
        <w:rPr>
          <w:rFonts w:hint="cs"/>
          <w:b/>
          <w:bCs/>
          <w:rtl/>
          <w:lang w:bidi="fa-IR"/>
        </w:rPr>
        <w:t>مجتمع آموزشی هدف</w:t>
      </w:r>
    </w:p>
    <w:p w:rsidR="000B1188" w:rsidRPr="000B1188" w:rsidRDefault="000B1188" w:rsidP="000B1188">
      <w:pPr>
        <w:jc w:val="center"/>
        <w:rPr>
          <w:b/>
          <w:bCs/>
          <w:rtl/>
          <w:lang w:bidi="fa-IR"/>
        </w:rPr>
      </w:pPr>
      <w:r w:rsidRPr="000B1188">
        <w:rPr>
          <w:rFonts w:hint="cs"/>
          <w:b/>
          <w:bCs/>
          <w:rtl/>
          <w:lang w:bidi="fa-IR"/>
        </w:rPr>
        <w:t>آموزش متوسطه دی ماه 1401</w:t>
      </w:r>
    </w:p>
    <w:sectPr w:rsidR="000B1188" w:rsidRPr="000B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09"/>
    <w:rsid w:val="00091FF3"/>
    <w:rsid w:val="000B1188"/>
    <w:rsid w:val="000F3AF5"/>
    <w:rsid w:val="00107766"/>
    <w:rsid w:val="001B48C9"/>
    <w:rsid w:val="002575E8"/>
    <w:rsid w:val="0026164E"/>
    <w:rsid w:val="002E20FE"/>
    <w:rsid w:val="002E6796"/>
    <w:rsid w:val="002F250A"/>
    <w:rsid w:val="00357474"/>
    <w:rsid w:val="00383115"/>
    <w:rsid w:val="00391736"/>
    <w:rsid w:val="003D49B3"/>
    <w:rsid w:val="003E6595"/>
    <w:rsid w:val="003F73B4"/>
    <w:rsid w:val="004354FA"/>
    <w:rsid w:val="004C78C9"/>
    <w:rsid w:val="00574C61"/>
    <w:rsid w:val="005A0AFF"/>
    <w:rsid w:val="005F46A3"/>
    <w:rsid w:val="006140F9"/>
    <w:rsid w:val="00671343"/>
    <w:rsid w:val="0069147F"/>
    <w:rsid w:val="006A40A6"/>
    <w:rsid w:val="006B036B"/>
    <w:rsid w:val="006C6B16"/>
    <w:rsid w:val="006D118B"/>
    <w:rsid w:val="006E34C6"/>
    <w:rsid w:val="006F4931"/>
    <w:rsid w:val="007329B6"/>
    <w:rsid w:val="00733C2A"/>
    <w:rsid w:val="0074108A"/>
    <w:rsid w:val="007A09A8"/>
    <w:rsid w:val="007B4772"/>
    <w:rsid w:val="007C22E4"/>
    <w:rsid w:val="007C28FE"/>
    <w:rsid w:val="007D37F5"/>
    <w:rsid w:val="008278A4"/>
    <w:rsid w:val="00835A1F"/>
    <w:rsid w:val="00870609"/>
    <w:rsid w:val="0087160D"/>
    <w:rsid w:val="00892F19"/>
    <w:rsid w:val="008C0009"/>
    <w:rsid w:val="008C2291"/>
    <w:rsid w:val="008F6D6F"/>
    <w:rsid w:val="00904522"/>
    <w:rsid w:val="00946F08"/>
    <w:rsid w:val="009636CD"/>
    <w:rsid w:val="00A64D06"/>
    <w:rsid w:val="00A7081A"/>
    <w:rsid w:val="00BB08B0"/>
    <w:rsid w:val="00BB2D06"/>
    <w:rsid w:val="00BB3388"/>
    <w:rsid w:val="00BF4944"/>
    <w:rsid w:val="00C16593"/>
    <w:rsid w:val="00CB73B5"/>
    <w:rsid w:val="00CC0860"/>
    <w:rsid w:val="00D842A1"/>
    <w:rsid w:val="00F815C6"/>
    <w:rsid w:val="00F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42C5C-09D2-4EAD-885E-CD1FE6A8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88AF-1108-43E0-85E7-88021F45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Zero1</dc:creator>
  <cp:keywords/>
  <dc:description/>
  <cp:lastModifiedBy>Zero1</cp:lastModifiedBy>
  <cp:revision>2</cp:revision>
  <cp:lastPrinted>2023-01-15T06:24:00Z</cp:lastPrinted>
  <dcterms:created xsi:type="dcterms:W3CDTF">2023-10-17T06:30:00Z</dcterms:created>
  <dcterms:modified xsi:type="dcterms:W3CDTF">2023-10-17T06:30:00Z</dcterms:modified>
</cp:coreProperties>
</file>